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D021DC" w:rsidRPr="00042541" w:rsidRDefault="00D021DC" w:rsidP="00D021D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Pr="00042541">
        <w:rPr>
          <w:rFonts w:ascii="Sylfaen" w:hAnsi="Sylfaen" w:cs="Sylfaen"/>
          <w:b/>
          <w:u w:color="FF0000"/>
        </w:rPr>
        <w:t>ჯანდაცვის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ეკონომიკა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და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მენეჯმენტი</w:t>
      </w:r>
    </w:p>
    <w:p w:rsidR="00D021DC" w:rsidRPr="00042541" w:rsidRDefault="00D021DC" w:rsidP="00D021D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425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20290F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სამაგისტრო </w:t>
      </w:r>
      <w:r w:rsidRPr="00042541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Pr="00042541">
        <w:rPr>
          <w:rFonts w:ascii="Sylfaen" w:hAnsi="Sylfaen" w:cs="Sylfaen"/>
          <w:b/>
        </w:rPr>
        <w:t>ჯანდაცვის</w:t>
      </w:r>
      <w:r w:rsidRPr="00042541">
        <w:rPr>
          <w:rFonts w:ascii="Sylfaen" w:hAnsi="Sylfaen" w:cs="Sylfaen"/>
          <w:b/>
          <w:noProof/>
          <w:lang w:val="ka-GE"/>
        </w:rPr>
        <w:t xml:space="preserve">  </w:t>
      </w:r>
      <w:r w:rsidRPr="00042541">
        <w:rPr>
          <w:rFonts w:ascii="Sylfaen" w:hAnsi="Sylfaen" w:cs="Sylfaen"/>
          <w:b/>
        </w:rPr>
        <w:t>მენეჯმენტი</w:t>
      </w:r>
    </w:p>
    <w:p w:rsidR="00D021DC" w:rsidRPr="00815527" w:rsidRDefault="00D021DC" w:rsidP="00D021D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D021DC" w:rsidRPr="00815527" w:rsidRDefault="00D021DC" w:rsidP="00D021D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D021DC" w:rsidRPr="00815527" w:rsidRDefault="00D021DC" w:rsidP="00D021D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D021DC" w:rsidRPr="00282105" w:rsidRDefault="00D021DC" w:rsidP="00D021D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AE3142">
        <w:rPr>
          <w:rFonts w:ascii="Sylfaen" w:hAnsi="Sylfaen"/>
          <w:b/>
          <w:sz w:val="24"/>
          <w:szCs w:val="24"/>
          <w:lang w:val="ka-GE"/>
        </w:rPr>
        <w:t xml:space="preserve">მარკეტინგ </w:t>
      </w:r>
      <w:r>
        <w:rPr>
          <w:rFonts w:ascii="Sylfaen" w:hAnsi="Sylfaen"/>
          <w:b/>
          <w:sz w:val="24"/>
          <w:szCs w:val="24"/>
          <w:lang w:val="ka-GE"/>
        </w:rPr>
        <w:t>მენეჯმენტი</w:t>
      </w:r>
    </w:p>
    <w:p w:rsidR="00D021DC" w:rsidRPr="00815527" w:rsidRDefault="00D021DC" w:rsidP="00D021D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59449B">
        <w:rPr>
          <w:rFonts w:ascii="Sylfaen" w:hAnsi="Sylfaen"/>
          <w:b/>
          <w:sz w:val="24"/>
          <w:szCs w:val="24"/>
          <w:lang w:val="ka-GE"/>
        </w:rPr>
        <w:t>ასოცირებული პროფესორი</w:t>
      </w:r>
      <w:r w:rsidR="00645D62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ლელა კოჭლამაზაშვილი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815527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DC" w:rsidRPr="00C364F2" w:rsidRDefault="00AE3142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მარკეტინგ </w:t>
            </w:r>
            <w:r w:rsidR="00D021DC" w:rsidRPr="00C364F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მენეჯმენტი</w:t>
            </w:r>
            <w:r w:rsidR="00D021DC" w:rsidRPr="00C364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8B4906" w:rsidRPr="00DC63AF" w:rsidRDefault="00DC63AF" w:rsidP="0081552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951350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D021DC" w:rsidRPr="003245AD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="00D021DC" w:rsidRPr="003245A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021DC" w:rsidRPr="003245AD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9151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AE3142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C91512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E8" w:rsidRDefault="002967E8" w:rsidP="002967E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 w:rsidRPr="003245AD">
              <w:rPr>
                <w:rFonts w:ascii="Sylfaen" w:hAnsi="Sylfaen" w:cs="Sylfaen"/>
                <w:sz w:val="20"/>
                <w:lang w:val="ka-GE"/>
              </w:rPr>
              <w:t>კოჭლამაზაშვილი</w:t>
            </w:r>
            <w:r w:rsidRPr="003245AD">
              <w:rPr>
                <w:rFonts w:ascii="Sylfaen" w:hAnsi="Sylfaen"/>
                <w:sz w:val="20"/>
                <w:lang w:val="ka-GE"/>
              </w:rPr>
              <w:t xml:space="preserve"> ლელა</w:t>
            </w:r>
            <w:r w:rsidR="00645D62">
              <w:rPr>
                <w:rFonts w:ascii="Sylfaen" w:hAnsi="Sylfaen"/>
                <w:sz w:val="20"/>
                <w:lang w:val="ka-GE"/>
              </w:rPr>
              <w:t xml:space="preserve"> ასოცირებული პროფესორი</w:t>
            </w:r>
          </w:p>
          <w:p w:rsidR="002967E8" w:rsidRDefault="002967E8" w:rsidP="002967E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 w:rsidRPr="000D33E7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მისამართი: </w:t>
            </w:r>
            <w:r w:rsidRPr="000D33E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თბილისი. 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ვ. დოლიძის ქ. 11</w:t>
            </w:r>
          </w:p>
          <w:p w:rsidR="002967E8" w:rsidRDefault="002967E8" w:rsidP="002967E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მობ. ტელეფონი </w:t>
            </w:r>
            <w:r w:rsidRPr="0058605C">
              <w:rPr>
                <w:rFonts w:ascii="Sylfaen" w:hAnsi="Sylfaen"/>
                <w:sz w:val="20"/>
                <w:lang w:val="ka-GE"/>
              </w:rPr>
              <w:t>599 437440</w:t>
            </w:r>
            <w:r w:rsidRPr="003245AD">
              <w:rPr>
                <w:rFonts w:ascii="Sylfaen" w:hAnsi="Sylfaen"/>
                <w:sz w:val="20"/>
                <w:lang w:val="ka-GE"/>
              </w:rPr>
              <w:t>,</w:t>
            </w:r>
          </w:p>
          <w:p w:rsidR="003A2D21" w:rsidRPr="000F5218" w:rsidRDefault="002967E8" w:rsidP="002967E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245AD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0D33E7">
              <w:rPr>
                <w:sz w:val="20"/>
                <w:szCs w:val="20"/>
                <w:lang w:val="ka-GE"/>
              </w:rPr>
              <w:t>e-mail</w:t>
            </w:r>
            <w:r w:rsidRPr="003245AD">
              <w:rPr>
                <w:rFonts w:ascii="Sylfaen" w:hAnsi="Sylfaen"/>
                <w:sz w:val="20"/>
                <w:lang w:val="ka-GE"/>
              </w:rPr>
              <w:t xml:space="preserve"> </w:t>
            </w:r>
            <w:hyperlink r:id="rId6" w:history="1">
              <w:r w:rsidRPr="0058605C">
                <w:rPr>
                  <w:rStyle w:val="Hyperlink"/>
                  <w:rFonts w:ascii="Sylfaen" w:hAnsi="Sylfaen"/>
                  <w:color w:val="auto"/>
                  <w:sz w:val="20"/>
                  <w:lang w:val="ka-GE"/>
                </w:rPr>
                <w:t>l.kochlamazashvili@gtu.ge</w:t>
              </w:r>
            </w:hyperlink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80A06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7E8" w:rsidRPr="002566F8" w:rsidRDefault="002967E8" w:rsidP="002967E8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 xml:space="preserve">კრედიტების რაოდენობა </w:t>
            </w:r>
            <w:r w:rsidRPr="002566F8">
              <w:rPr>
                <w:rFonts w:ascii="AcadNusx" w:hAnsi="AcadNusx"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6 </w:t>
            </w:r>
            <w:r>
              <w:rPr>
                <w:rFonts w:ascii="Sylfaen" w:hAnsi="Sylfaen"/>
              </w:rPr>
              <w:t>კრედიტი, სულ 150 საათი</w:t>
            </w:r>
          </w:p>
          <w:p w:rsidR="002967E8" w:rsidRPr="002566F8" w:rsidRDefault="002967E8" w:rsidP="002967E8">
            <w:pPr>
              <w:jc w:val="both"/>
              <w:rPr>
                <w:rFonts w:ascii="AcadNusx" w:hAnsi="AcadNusx"/>
              </w:rPr>
            </w:pPr>
            <w:r w:rsidRPr="002566F8">
              <w:rPr>
                <w:rFonts w:ascii="Sylfaen" w:hAnsi="Sylfaen"/>
              </w:rPr>
              <w:t>სა</w:t>
            </w:r>
            <w:r>
              <w:rPr>
                <w:rFonts w:ascii="Sylfaen" w:hAnsi="Sylfaen"/>
              </w:rPr>
              <w:t xml:space="preserve">კონტაქტო საათების რაოდენობა – </w:t>
            </w:r>
            <w:r>
              <w:rPr>
                <w:rFonts w:ascii="Sylfaen" w:hAnsi="Sylfaen"/>
                <w:lang w:val="ka-GE"/>
              </w:rPr>
              <w:t>6</w:t>
            </w:r>
            <w:r w:rsidR="00880A06">
              <w:rPr>
                <w:rFonts w:ascii="Sylfaen" w:hAnsi="Sylfaen"/>
                <w:lang w:val="ka-GE"/>
              </w:rPr>
              <w:t>3</w:t>
            </w:r>
            <w:r w:rsidRPr="002566F8">
              <w:rPr>
                <w:rFonts w:ascii="Sylfaen" w:hAnsi="Sylfaen"/>
              </w:rPr>
              <w:t xml:space="preserve"> საათი</w:t>
            </w:r>
          </w:p>
          <w:p w:rsidR="002967E8" w:rsidRDefault="002967E8" w:rsidP="002967E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ლექცია</w:t>
            </w:r>
            <w:r w:rsidR="009F0FF0">
              <w:rPr>
                <w:rFonts w:ascii="Sylfaen" w:hAnsi="Sylfaen"/>
              </w:rPr>
              <w:t xml:space="preserve"> - 30</w:t>
            </w:r>
            <w:r>
              <w:rPr>
                <w:rFonts w:ascii="Sylfaen" w:hAnsi="Sylfaen"/>
              </w:rPr>
              <w:t xml:space="preserve"> სთ.</w:t>
            </w:r>
          </w:p>
          <w:p w:rsidR="002967E8" w:rsidRDefault="002967E8" w:rsidP="002967E8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  <w:lang w:val="ka-GE"/>
              </w:rPr>
              <w:t xml:space="preserve">პრაქტიკული </w:t>
            </w:r>
            <w:r w:rsidRPr="002566F8">
              <w:rPr>
                <w:rFonts w:ascii="Sylfaen" w:hAnsi="Sylfaen"/>
              </w:rPr>
              <w:t>მეცადინეობა</w:t>
            </w:r>
            <w:r w:rsidRPr="002566F8">
              <w:rPr>
                <w:rFonts w:ascii="Sylfaen" w:hAnsi="Sylfaen"/>
                <w:lang w:val="ka-GE"/>
              </w:rPr>
              <w:t xml:space="preserve">  -</w:t>
            </w:r>
            <w:r>
              <w:rPr>
                <w:rFonts w:ascii="Sylfaen" w:hAnsi="Sylfaen"/>
              </w:rPr>
              <w:t xml:space="preserve"> </w:t>
            </w:r>
            <w:r w:rsidR="008341D2">
              <w:rPr>
                <w:rFonts w:ascii="Sylfaen" w:hAnsi="Sylfaen"/>
                <w:lang w:val="ka-GE"/>
              </w:rPr>
              <w:t>30</w:t>
            </w:r>
            <w:r w:rsidR="009F0FF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სთ.</w:t>
            </w:r>
            <w:r w:rsidRPr="002566F8">
              <w:rPr>
                <w:rFonts w:ascii="Sylfaen" w:hAnsi="Sylfaen"/>
              </w:rPr>
              <w:t xml:space="preserve"> </w:t>
            </w:r>
          </w:p>
          <w:p w:rsidR="002967E8" w:rsidRDefault="002967E8" w:rsidP="002967E8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</w:rPr>
              <w:t xml:space="preserve">შუალედური  </w:t>
            </w:r>
            <w:r>
              <w:rPr>
                <w:rFonts w:ascii="Sylfaen" w:hAnsi="Sylfaen"/>
                <w:lang w:val="ka-GE"/>
              </w:rPr>
              <w:t>გამოცდ</w:t>
            </w:r>
            <w:r w:rsidRPr="002566F8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566F8">
              <w:rPr>
                <w:rFonts w:ascii="AcadNusx" w:hAnsi="AcadNusx"/>
              </w:rPr>
              <w:t>–</w:t>
            </w:r>
            <w:r w:rsidRPr="002566F8">
              <w:rPr>
                <w:rFonts w:ascii="Sylfaen" w:hAnsi="Sylfaen"/>
              </w:rPr>
              <w:t xml:space="preserve"> 1 სთ. </w:t>
            </w:r>
          </w:p>
          <w:p w:rsidR="002967E8" w:rsidRPr="002566F8" w:rsidRDefault="002967E8" w:rsidP="002967E8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დასკვნითი გამოცდა - </w:t>
            </w:r>
            <w:r w:rsidR="00880A06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</w:p>
          <w:p w:rsidR="002967E8" w:rsidRPr="002566F8" w:rsidRDefault="002967E8" w:rsidP="002967E8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დამოუკიდებელი მუშაობა  -  </w:t>
            </w:r>
            <w:r>
              <w:rPr>
                <w:rFonts w:ascii="Sylfaen" w:hAnsi="Sylfaen"/>
                <w:lang w:val="ka-GE"/>
              </w:rPr>
              <w:t>8</w:t>
            </w:r>
            <w:r w:rsidR="00880A06">
              <w:rPr>
                <w:rFonts w:ascii="Sylfaen" w:hAnsi="Sylfaen"/>
                <w:lang w:val="ka-GE"/>
              </w:rPr>
              <w:t>7</w:t>
            </w:r>
            <w:r w:rsidRPr="002566F8">
              <w:rPr>
                <w:rFonts w:ascii="Sylfaen" w:hAnsi="Sylfaen"/>
              </w:rPr>
              <w:t xml:space="preserve"> სთ. </w:t>
            </w:r>
          </w:p>
          <w:p w:rsidR="002967E8" w:rsidRDefault="002967E8" w:rsidP="002967E8">
            <w:pPr>
              <w:jc w:val="both"/>
              <w:rPr>
                <w:rFonts w:ascii="Sylfaen" w:hAnsi="Sylfaen"/>
              </w:rPr>
            </w:pPr>
          </w:p>
          <w:p w:rsidR="003A2D21" w:rsidRPr="00880A06" w:rsidRDefault="00DC63AF" w:rsidP="00880A06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C91512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325EA2" w:rsidRDefault="00325EA2" w:rsidP="00325EA2">
            <w:p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25EA2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კურსის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მიზანია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მისცეს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მარკეტინგის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მენეჯმენტის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ღრმა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სისტემური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ცოდნა</w:t>
            </w:r>
            <w:r w:rsidRPr="00325EA2">
              <w:rPr>
                <w:sz w:val="20"/>
                <w:szCs w:val="20"/>
              </w:rPr>
              <w:t>,</w:t>
            </w:r>
            <w:r w:rsidRPr="00325EA2">
              <w:rPr>
                <w:color w:val="C00000"/>
                <w:sz w:val="20"/>
                <w:szCs w:val="20"/>
              </w:rPr>
              <w:t xml:space="preserve"> 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/>
                <w:sz w:val="20"/>
                <w:szCs w:val="20"/>
                <w:lang w:val="ka-GE"/>
              </w:rPr>
              <w:t xml:space="preserve">მარკეტინგული კონცეფციების, მიდგომებისა და </w:t>
            </w:r>
            <w:r w:rsidRPr="00325EA2">
              <w:rPr>
                <w:rFonts w:ascii="Sylfaen" w:hAnsi="Sylfaen" w:cs="Sylfaen"/>
                <w:sz w:val="20"/>
                <w:szCs w:val="20"/>
              </w:rPr>
              <w:t>ხერხების</w:t>
            </w:r>
            <w:r w:rsidRPr="00325EA2">
              <w:rPr>
                <w:sz w:val="20"/>
                <w:szCs w:val="20"/>
              </w:rPr>
              <w:t xml:space="preserve"> </w:t>
            </w:r>
            <w:r w:rsidRPr="00325EA2">
              <w:rPr>
                <w:rFonts w:ascii="Sylfaen" w:hAnsi="Sylfaen" w:cs="Sylfaen"/>
                <w:sz w:val="20"/>
                <w:szCs w:val="20"/>
                <w:lang w:val="ka-GE"/>
              </w:rPr>
              <w:t>შესახებ;</w:t>
            </w:r>
            <w:r w:rsidRPr="00325EA2">
              <w:rPr>
                <w:rFonts w:ascii="Sylfaen" w:hAnsi="Sylfaen"/>
                <w:sz w:val="20"/>
                <w:szCs w:val="20"/>
                <w:lang w:val="ka-GE"/>
              </w:rPr>
              <w:t xml:space="preserve">  განუვითაროს </w:t>
            </w:r>
            <w:r w:rsidRPr="00325E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სტრატეგიული აზროვნებისა და ანალიზის  უნარი, გააცნოს ბაზარი და მომხმარებელთა საჭიროებები, რათა სტუდენტმა  დასახოს ღირებულებათა შემქმნელი მარკეტინგული სტრატეგიები, შეიმუშაოს მომხმარებლისათვის ინტეგრირებული მარკეტინგული პროგრამები და მოახდინოს პროდუქტისა და მომსახურების გაყიდვების ეფექტური  რეალიზაცია.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25EA2" w:rsidRDefault="009B287B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A2" w:rsidRDefault="00325EA2" w:rsidP="00325EA2">
            <w:pPr>
              <w:rPr>
                <w:rFonts w:ascii="Sylfaen" w:hAnsi="Sylfaen"/>
                <w:b/>
                <w:lang w:val="ka-GE"/>
              </w:rPr>
            </w:pPr>
            <w:r w:rsidRPr="00C91314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:rsidR="00325EA2" w:rsidRPr="00703AD2" w:rsidRDefault="00325EA2" w:rsidP="00325EA2">
            <w:pPr>
              <w:rPr>
                <w:rFonts w:ascii="Sylfaen" w:hAnsi="Sylfaen"/>
                <w:i/>
                <w:sz w:val="20"/>
                <w:szCs w:val="20"/>
                <w:u w:val="single"/>
                <w:lang w:val="ka-GE"/>
              </w:rPr>
            </w:pPr>
            <w:r w:rsidRPr="00703AD2">
              <w:rPr>
                <w:rFonts w:ascii="Sylfaen" w:hAnsi="Sylfaen"/>
                <w:i/>
                <w:sz w:val="20"/>
                <w:szCs w:val="20"/>
                <w:u w:val="single"/>
                <w:lang w:val="ka-GE"/>
              </w:rPr>
              <w:t>სტუდენტს გაცნობიერებული აქვს</w:t>
            </w:r>
          </w:p>
          <w:p w:rsidR="00325EA2" w:rsidRPr="00F554F7" w:rsidRDefault="00325EA2" w:rsidP="00325EA2">
            <w:pPr>
              <w:shd w:val="clear" w:color="auto" w:fill="FFFFFF"/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</w:rPr>
            </w:pPr>
            <w:r w:rsidRPr="00F554F7">
              <w:rPr>
                <w:rFonts w:ascii="Sylfaen" w:eastAsia="Times New Roman" w:hAnsi="Sylfaen" w:cs="Sylfaen"/>
                <w:color w:val="000000"/>
              </w:rPr>
              <w:t>მარკეტინგის</w:t>
            </w:r>
            <w:r w:rsidRPr="00F554F7">
              <w:rPr>
                <w:rFonts w:ascii="Sylfaen" w:eastAsia="Times New Roman" w:hAnsi="Sylfaen" w:cs="Georgia"/>
                <w:color w:val="000000"/>
              </w:rPr>
              <w:t xml:space="preserve"> </w:t>
            </w:r>
            <w:r w:rsidRPr="00F554F7">
              <w:rPr>
                <w:rFonts w:ascii="Sylfaen" w:eastAsia="Times New Roman" w:hAnsi="Sylfaen" w:cs="Sylfaen"/>
                <w:color w:val="000000"/>
              </w:rPr>
              <w:t>ფუნდამენტურ</w:t>
            </w:r>
            <w:r w:rsidRPr="00F554F7">
              <w:rPr>
                <w:rFonts w:ascii="Sylfaen" w:eastAsia="Times New Roman" w:hAnsi="Sylfaen" w:cs="Sylfaen"/>
                <w:color w:val="000000"/>
                <w:lang w:val="ka-GE"/>
              </w:rPr>
              <w:t xml:space="preserve">ი </w:t>
            </w:r>
            <w:r w:rsidRPr="00F554F7">
              <w:rPr>
                <w:rFonts w:ascii="Sylfaen" w:eastAsia="Times New Roman" w:hAnsi="Sylfaen" w:cs="Georgia"/>
                <w:color w:val="000000"/>
              </w:rPr>
              <w:t xml:space="preserve"> </w:t>
            </w:r>
            <w:r w:rsidRPr="00F554F7">
              <w:rPr>
                <w:rFonts w:ascii="Sylfaen" w:eastAsia="Times New Roman" w:hAnsi="Sylfaen" w:cs="Sylfaen"/>
                <w:color w:val="000000"/>
              </w:rPr>
              <w:t>დებულებები</w:t>
            </w:r>
            <w:r w:rsidRPr="00F554F7">
              <w:rPr>
                <w:rFonts w:ascii="Sylfaen" w:eastAsia="Times New Roman" w:hAnsi="Sylfaen" w:cs="Georgia"/>
                <w:color w:val="000000"/>
                <w:lang w:val="ka-GE"/>
              </w:rPr>
              <w:t xml:space="preserve"> და 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/>
                <w:lang w:val="ka-GE"/>
              </w:rPr>
              <w:t>კონცეფციები</w:t>
            </w:r>
            <w:r>
              <w:rPr>
                <w:rFonts w:ascii="Sylfaen" w:hAnsi="Sylfaen"/>
                <w:lang w:val="ka-GE"/>
              </w:rPr>
              <w:t>;</w:t>
            </w:r>
            <w:r w:rsidRPr="00F554F7">
              <w:rPr>
                <w:rFonts w:ascii="Sylfaen" w:hAnsi="Sylfaen"/>
                <w:lang w:val="ka-GE"/>
              </w:rPr>
              <w:t xml:space="preserve"> </w:t>
            </w:r>
            <w:r w:rsidRPr="00F554F7">
              <w:rPr>
                <w:rFonts w:ascii="Sylfaen" w:hAnsi="Sylfaen" w:cs="Sylfaen"/>
                <w:lang w:val="ka-GE"/>
              </w:rPr>
              <w:t>კომპანი</w:t>
            </w:r>
            <w:r>
              <w:rPr>
                <w:rFonts w:ascii="Sylfaen" w:hAnsi="Sylfaen" w:cs="Sylfaen"/>
                <w:lang w:val="ka-GE"/>
              </w:rPr>
              <w:t>ის</w:t>
            </w:r>
            <w:r w:rsidRPr="00F554F7">
              <w:rPr>
                <w:rFonts w:ascii="Sylfaen" w:hAnsi="Sylfaen" w:cs="Sylfaen"/>
                <w:lang w:val="ka-GE"/>
              </w:rPr>
              <w:t xml:space="preserve">  მარკეტინგული სტრატეგია, მარკეტინგული</w:t>
            </w:r>
            <w:r w:rsidRPr="00F554F7">
              <w:rPr>
                <w:rFonts w:ascii="Sylfaen" w:hAnsi="Sylfaen"/>
                <w:lang w:val="ka-GE"/>
              </w:rPr>
              <w:t xml:space="preserve"> </w:t>
            </w:r>
            <w:r w:rsidRPr="00F554F7">
              <w:rPr>
                <w:rFonts w:ascii="Sylfaen" w:hAnsi="Sylfaen" w:cs="Sylfaen"/>
                <w:lang w:val="ka-GE"/>
              </w:rPr>
              <w:t>გარემო, მარკეტინგული</w:t>
            </w:r>
            <w:r w:rsidRPr="00F554F7">
              <w:rPr>
                <w:rFonts w:ascii="Sylfaen" w:hAnsi="Sylfaen"/>
                <w:lang w:val="ka-GE"/>
              </w:rPr>
              <w:t xml:space="preserve"> </w:t>
            </w:r>
            <w:r w:rsidRPr="00F554F7">
              <w:rPr>
                <w:rFonts w:ascii="Sylfaen" w:hAnsi="Sylfaen" w:cs="Sylfaen"/>
                <w:lang w:val="ka-GE"/>
              </w:rPr>
              <w:t xml:space="preserve">ინფორმაციის </w:t>
            </w:r>
            <w:r w:rsidRPr="00F554F7">
              <w:rPr>
                <w:rFonts w:ascii="Sylfaen" w:hAnsi="Sylfaen"/>
                <w:lang w:val="ka-GE"/>
              </w:rPr>
              <w:t xml:space="preserve"> მართვა მყიდველის შესაცნობად, </w:t>
            </w:r>
            <w:r w:rsidRPr="00F554F7">
              <w:rPr>
                <w:rFonts w:ascii="Sylfaen" w:hAnsi="Sylfaen" w:cs="Sylfaen"/>
                <w:lang w:val="ka-GE"/>
              </w:rPr>
              <w:t xml:space="preserve">სამომხმარებლო ბაზრები და მომხმარებელთა </w:t>
            </w:r>
            <w:r w:rsidRPr="00F554F7">
              <w:rPr>
                <w:rFonts w:ascii="Sylfaen" w:hAnsi="Sylfaen" w:cs="Sylfaen"/>
                <w:color w:val="222222"/>
                <w:shd w:val="clear" w:color="auto" w:fill="FFFFFF"/>
              </w:rPr>
              <w:t>ქ</w:t>
            </w:r>
            <w:r w:rsidRPr="00F554F7"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ცევა, </w:t>
            </w:r>
            <w:r w:rsidRPr="00F554F7">
              <w:rPr>
                <w:rFonts w:ascii="Sylfaen" w:hAnsi="Sylfaen" w:cs="Sylfaen"/>
                <w:lang w:val="ka-GE"/>
              </w:rPr>
              <w:t xml:space="preserve"> პროდუქტის სასიცოცხლო ციკლის სტრატეგიები, </w:t>
            </w:r>
            <w:r w:rsidRPr="00F554F7">
              <w:rPr>
                <w:rFonts w:ascii="Sylfaen" w:hAnsi="Sylfaen" w:cs="Sylfaen"/>
                <w:noProof/>
                <w:lang w:val="ka-GE"/>
              </w:rPr>
              <w:t xml:space="preserve">ინტეგრირებული მარკეტინგული კომუნიკაცია და სხვა. </w:t>
            </w:r>
          </w:p>
          <w:p w:rsidR="005A0F3A" w:rsidRDefault="00325EA2" w:rsidP="005A0F3A">
            <w:pPr>
              <w:rPr>
                <w:rFonts w:ascii="Sylfaen" w:hAnsi="Sylfaen"/>
                <w:b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t xml:space="preserve">  </w:t>
            </w:r>
            <w:r w:rsidR="005A0F3A">
              <w:rPr>
                <w:rFonts w:ascii="Sylfaen" w:hAnsi="Sylfaen"/>
                <w:b/>
                <w:lang w:val="ka-GE"/>
              </w:rPr>
              <w:t>უნარი</w:t>
            </w:r>
          </w:p>
          <w:p w:rsidR="005A0F3A" w:rsidRDefault="005A0F3A" w:rsidP="005A0F3A">
            <w:pPr>
              <w:pStyle w:val="ListParagraph"/>
              <w:tabs>
                <w:tab w:val="left" w:pos="165"/>
                <w:tab w:val="left" w:pos="315"/>
              </w:tabs>
              <w:spacing w:after="0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232697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 xml:space="preserve">სტუდენტს შეუძლია </w:t>
            </w:r>
          </w:p>
          <w:p w:rsidR="005A0F3A" w:rsidRPr="00F554F7" w:rsidRDefault="005A0F3A" w:rsidP="005A0F3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lastRenderedPageBreak/>
              <w:t>მარკეტინგული გეგმის შედგენა;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554F7">
              <w:rPr>
                <w:rFonts w:ascii="Sylfaen" w:hAnsi="Sylfaen"/>
                <w:lang w:val="ka-GE"/>
              </w:rPr>
              <w:t>ბაზრის სეგმენტაცია და მიზნობრივი ბაზრის შერჩევა;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554F7">
              <w:rPr>
                <w:rFonts w:ascii="Sylfaen" w:hAnsi="Sylfaen"/>
                <w:lang w:val="ka-GE"/>
              </w:rPr>
              <w:t>კონკურენტების გამოკვლევა და კონკურენტული სტრატეგიის შერჩევა;</w:t>
            </w:r>
          </w:p>
          <w:p w:rsidR="005A0F3A" w:rsidRPr="00F554F7" w:rsidRDefault="005A0F3A" w:rsidP="005A0F3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554F7">
              <w:rPr>
                <w:rFonts w:ascii="Sylfaen" w:hAnsi="Sylfaen" w:cs="Sylfaen"/>
              </w:rPr>
              <w:t>მომხმარებლისათვის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ღირებულებების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შექმნა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ბაზრის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ანალიზის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საფუძველზე</w:t>
            </w:r>
            <w:r w:rsidRPr="00F554F7">
              <w:rPr>
                <w:rFonts w:ascii="Sylfaen" w:hAnsi="Sylfaen" w:cs="Sylfaen"/>
                <w:lang w:val="ka-GE"/>
              </w:rPr>
              <w:t>;</w:t>
            </w:r>
          </w:p>
          <w:p w:rsidR="005A0F3A" w:rsidRPr="00F554F7" w:rsidRDefault="005A0F3A" w:rsidP="005A0F3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554F7">
              <w:rPr>
                <w:rFonts w:ascii="Sylfaen" w:hAnsi="Sylfaen" w:cs="Sylfaen"/>
              </w:rPr>
              <w:t>ფა</w:t>
            </w:r>
            <w:r w:rsidRPr="00F554F7">
              <w:rPr>
                <w:rFonts w:ascii="Sylfaen" w:hAnsi="Sylfaen" w:cs="Sylfaen"/>
                <w:lang w:val="ka-GE"/>
              </w:rPr>
              <w:t>სწარმოქმნის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პრინციპების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კომპლექსური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მეთოდის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გამოყენება</w:t>
            </w:r>
            <w:r w:rsidRPr="00F554F7">
              <w:rPr>
                <w:rFonts w:ascii="Sylfaen" w:hAnsi="Sylfaen" w:cs="Sylfaen"/>
                <w:lang w:val="ka-GE"/>
              </w:rPr>
              <w:t xml:space="preserve">;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</w:p>
          <w:p w:rsidR="005A0F3A" w:rsidRDefault="005A0F3A" w:rsidP="005A0F3A">
            <w:pPr>
              <w:pStyle w:val="ListParagraph"/>
              <w:tabs>
                <w:tab w:val="left" w:pos="150"/>
                <w:tab w:val="left" w:pos="315"/>
              </w:tabs>
              <w:spacing w:after="0" w:line="276" w:lineRule="auto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:rsidR="005A0F3A" w:rsidRDefault="005A0F3A" w:rsidP="005A0F3A">
            <w:pPr>
              <w:pStyle w:val="ListParagraph"/>
              <w:tabs>
                <w:tab w:val="left" w:pos="150"/>
                <w:tab w:val="left" w:pos="315"/>
              </w:tabs>
              <w:spacing w:after="0" w:line="276" w:lineRule="auto"/>
              <w:ind w:left="0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232697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 xml:space="preserve">სტუდენტს შეეძლება </w:t>
            </w:r>
          </w:p>
          <w:p w:rsidR="005A0F3A" w:rsidRDefault="005A0F3A" w:rsidP="005A0F3A">
            <w:pPr>
              <w:jc w:val="both"/>
              <w:rPr>
                <w:rFonts w:ascii="Sylfaen" w:hAnsi="Sylfaen"/>
                <w:b/>
                <w:u w:val="single"/>
                <w:lang w:val="ka-GE"/>
              </w:rPr>
            </w:pPr>
            <w:r w:rsidRPr="00F554F7">
              <w:rPr>
                <w:rFonts w:ascii="Sylfaen" w:hAnsi="Sylfaen" w:cs="Sylfaen"/>
              </w:rPr>
              <w:t>ბაზარზე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მიღებული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ინფორმაციის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ანალიზისა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და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მომხმარებლის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ყიდვის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ჩვევების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ცოდნის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შედეგად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სწორი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დასკვნის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გაკეთებ</w:t>
            </w:r>
            <w:r w:rsidRPr="00F554F7">
              <w:rPr>
                <w:rFonts w:ascii="Sylfaen" w:hAnsi="Sylfaen" w:cs="Sylfaen"/>
                <w:lang w:val="ka-GE"/>
              </w:rPr>
              <w:t>ა;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F554F7">
              <w:rPr>
                <w:rFonts w:ascii="Sylfaen" w:hAnsi="Sylfaen" w:cs="Sylfaen"/>
              </w:rPr>
              <w:t>კონკურენტუნარიან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გარემოში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ეფექტური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მარკეტინგული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არხების</w:t>
            </w:r>
            <w:r w:rsidRPr="00F554F7">
              <w:rPr>
                <w:rFonts w:ascii="Sylfaen" w:hAnsi="Sylfaen" w:cs="Sylfaen"/>
                <w:lang w:val="ka-GE"/>
              </w:rPr>
              <w:t>,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უახლესი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კვლევების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კრიტიკული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ანალიზის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საფუძველზე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დასკვნების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გა</w:t>
            </w:r>
            <w:r w:rsidR="00BD2933">
              <w:rPr>
                <w:rFonts w:ascii="Sylfaen" w:hAnsi="Sylfaen" w:cs="Sylfaen"/>
                <w:lang w:val="ka-GE"/>
              </w:rPr>
              <w:t>კეთება</w:t>
            </w:r>
            <w:r w:rsidRPr="00F554F7">
              <w:rPr>
                <w:rFonts w:ascii="Sylfaen" w:hAnsi="Sylfaen"/>
              </w:rPr>
              <w:t>.</w:t>
            </w:r>
          </w:p>
          <w:p w:rsidR="005A0F3A" w:rsidRDefault="005A0F3A" w:rsidP="005A0F3A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</w:p>
          <w:p w:rsidR="00BD2933" w:rsidRDefault="00BD2933" w:rsidP="00BD2933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BD2933" w:rsidRDefault="00BD2933" w:rsidP="00BD2933">
            <w:pPr>
              <w:pStyle w:val="ListParagraph"/>
              <w:spacing w:after="0"/>
              <w:ind w:left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232697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სტუდენტს შეეძლება</w:t>
            </w:r>
          </w:p>
          <w:p w:rsidR="000C4F9B" w:rsidRDefault="000C4F9B" w:rsidP="00BD2933">
            <w:pPr>
              <w:pStyle w:val="ListParagraph"/>
              <w:spacing w:after="0"/>
              <w:ind w:left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:rsidR="00BD2933" w:rsidRDefault="00BD2933" w:rsidP="00BD293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ka-GE"/>
              </w:rPr>
            </w:pPr>
            <w:r w:rsidRPr="006630CD">
              <w:rPr>
                <w:rFonts w:ascii="Sylfaen" w:hAnsi="Sylfaen"/>
                <w:bCs/>
                <w:iCs/>
                <w:lang w:val="ka-GE"/>
              </w:rPr>
              <w:t>სწავლის პროცესის თანმიმდევრულად</w:t>
            </w:r>
            <w:r>
              <w:rPr>
                <w:rFonts w:ascii="Sylfaen" w:hAnsi="Sylfaen"/>
                <w:bCs/>
                <w:iCs/>
                <w:lang w:val="ka-GE"/>
              </w:rPr>
              <w:t xml:space="preserve"> წარმართვა </w:t>
            </w:r>
            <w:r w:rsidRPr="006630CD">
              <w:rPr>
                <w:rFonts w:ascii="Sylfaen" w:hAnsi="Sylfaen"/>
                <w:bCs/>
                <w:iCs/>
                <w:lang w:val="ka-GE"/>
              </w:rPr>
              <w:t xml:space="preserve"> და მრავალმხრივად შეფასება;</w:t>
            </w:r>
            <w:r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F554F7">
              <w:rPr>
                <w:rFonts w:ascii="Sylfaen" w:hAnsi="Sylfaen" w:cs="Sylfaen"/>
              </w:rPr>
              <w:t>ცოდნის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გაღრმავების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მიზნით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ინფორმაციის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დამოუკიდებლად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მოძიება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სხვადასხვა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წყაროების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</w:rPr>
              <w:t>გამოყენებით</w:t>
            </w:r>
            <w:r w:rsidRPr="00F554F7">
              <w:rPr>
                <w:rFonts w:ascii="Sylfaen" w:hAnsi="Sylfaen"/>
              </w:rPr>
              <w:t xml:space="preserve"> (</w:t>
            </w:r>
            <w:r w:rsidRPr="00F554F7">
              <w:rPr>
                <w:rFonts w:ascii="Sylfaen" w:hAnsi="Sylfaen" w:cs="Sylfaen"/>
              </w:rPr>
              <w:t>სტატიები</w:t>
            </w:r>
            <w:r w:rsidRPr="00F554F7">
              <w:rPr>
                <w:rFonts w:ascii="Sylfaen" w:hAnsi="Sylfaen"/>
              </w:rPr>
              <w:t xml:space="preserve">, </w:t>
            </w:r>
            <w:r w:rsidRPr="00F554F7">
              <w:rPr>
                <w:rFonts w:ascii="Sylfaen" w:hAnsi="Sylfaen" w:cs="Sylfaen"/>
              </w:rPr>
              <w:t>ნაშრომები</w:t>
            </w:r>
            <w:r w:rsidRPr="00F554F7">
              <w:rPr>
                <w:rFonts w:ascii="Sylfaen" w:hAnsi="Sylfaen"/>
              </w:rPr>
              <w:t xml:space="preserve">, </w:t>
            </w:r>
            <w:r w:rsidRPr="00F554F7">
              <w:rPr>
                <w:rFonts w:ascii="Sylfaen" w:hAnsi="Sylfaen" w:cs="Sylfaen"/>
              </w:rPr>
              <w:t>ჟურნალ</w:t>
            </w:r>
            <w:r w:rsidRPr="00F554F7">
              <w:rPr>
                <w:rFonts w:ascii="Sylfaen" w:hAnsi="Sylfaen"/>
              </w:rPr>
              <w:t>-</w:t>
            </w:r>
            <w:r w:rsidRPr="00F554F7">
              <w:rPr>
                <w:rFonts w:ascii="Sylfaen" w:hAnsi="Sylfaen" w:cs="Sylfaen"/>
              </w:rPr>
              <w:t>გაზეთები</w:t>
            </w:r>
            <w:r w:rsidRPr="00F554F7">
              <w:rPr>
                <w:rFonts w:ascii="Sylfaen" w:hAnsi="Sylfaen"/>
                <w:lang w:val="ka-GE"/>
              </w:rPr>
              <w:t>, ინტერნეტსივრცე</w:t>
            </w:r>
            <w:r>
              <w:rPr>
                <w:rFonts w:ascii="Sylfaen" w:hAnsi="Sylfaen"/>
              </w:rPr>
              <w:t>);</w:t>
            </w:r>
          </w:p>
          <w:p w:rsidR="0086313C" w:rsidRPr="000C4F9B" w:rsidRDefault="00BD2933" w:rsidP="000C4F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გაითავისოს </w:t>
            </w:r>
            <w:r w:rsidRPr="00F554F7">
              <w:rPr>
                <w:rFonts w:ascii="Sylfaen" w:hAnsi="Sylfaen" w:cs="Sylfaen"/>
              </w:rPr>
              <w:t>პროფესიულ ეთიკურ</w:t>
            </w:r>
            <w:r w:rsidRPr="00F554F7">
              <w:rPr>
                <w:rFonts w:ascii="Sylfaen" w:hAnsi="Sylfaen" w:cs="Sylfaen"/>
                <w:lang w:val="ka-GE"/>
              </w:rPr>
              <w:t xml:space="preserve">ი </w:t>
            </w:r>
            <w:r w:rsidRPr="00F554F7">
              <w:rPr>
                <w:rFonts w:ascii="Sylfaen" w:hAnsi="Sylfaen" w:cs="Sylfaen"/>
              </w:rPr>
              <w:t>სტანდარტებ</w:t>
            </w:r>
            <w:r w:rsidRPr="00F554F7">
              <w:rPr>
                <w:rFonts w:ascii="Sylfaen" w:hAnsi="Sylfaen" w:cs="Sylfaen"/>
                <w:lang w:val="ka-GE"/>
              </w:rPr>
              <w:t xml:space="preserve">ის და </w:t>
            </w:r>
            <w:r w:rsidRPr="00F554F7">
              <w:rPr>
                <w:rFonts w:ascii="Sylfaen" w:hAnsi="Sylfaen" w:cs="Sylfaen"/>
              </w:rPr>
              <w:t>მარკეტინგის</w:t>
            </w:r>
            <w:r w:rsidRPr="00F554F7">
              <w:rPr>
                <w:rFonts w:ascii="Sylfaen" w:hAnsi="Sylfaen"/>
              </w:rPr>
              <w:t xml:space="preserve"> </w:t>
            </w:r>
            <w:r w:rsidRPr="00F554F7">
              <w:rPr>
                <w:rFonts w:ascii="Sylfaen" w:hAnsi="Sylfaen" w:cs="Sylfaen"/>
                <w:lang w:val="ka-GE"/>
              </w:rPr>
              <w:t xml:space="preserve">სოციალურ - ეთიკური კონცეფციის </w:t>
            </w:r>
            <w:r w:rsidRPr="00F554F7">
              <w:rPr>
                <w:rFonts w:ascii="Sylfaen" w:hAnsi="Sylfaen"/>
              </w:rPr>
              <w:t xml:space="preserve">  </w:t>
            </w:r>
            <w:r w:rsidRPr="00F554F7">
              <w:rPr>
                <w:rFonts w:ascii="Sylfaen" w:hAnsi="Sylfaen" w:cs="Sylfaen"/>
              </w:rPr>
              <w:t>ღირებულებ</w:t>
            </w:r>
            <w:r w:rsidRPr="00F554F7">
              <w:rPr>
                <w:rFonts w:ascii="Sylfaen" w:hAnsi="Sylfaen" w:cs="Sylfaen"/>
                <w:lang w:val="ka-GE"/>
              </w:rPr>
              <w:t>ის მნიშვნელობა.</w:t>
            </w:r>
          </w:p>
        </w:tc>
      </w:tr>
      <w:tr w:rsidR="007140E6" w:rsidRPr="00C91512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91512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C91512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91512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B1235A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:rsidR="007161BC" w:rsidRPr="00B1235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B1235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7161BC" w:rsidRPr="00B1235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B1235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7140E6" w:rsidRPr="00B1235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40E6" w:rsidRPr="00B1235A" w:rsidRDefault="00CC5B2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61BC" w:rsidRPr="00B1235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F9B" w:rsidRPr="00B1235A">
              <w:rPr>
                <w:rFonts w:ascii="Sylfaen" w:hAnsi="Sylfaen"/>
                <w:b/>
                <w:spacing w:val="-6"/>
                <w:sz w:val="20"/>
                <w:szCs w:val="20"/>
                <w:lang w:val="ka-GE"/>
              </w:rPr>
              <w:t xml:space="preserve">მარკეტინგის მენეჯმენტის არსი, მარკეტინგის კონცეფციები და ამოცანები - </w:t>
            </w:r>
            <w:r w:rsidR="000C4F9B" w:rsidRPr="00B1235A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მარკეტინგის მთავარი კონცეფციები; ახალი მარკეტინგული რეალობა; კომპანიის ორიენტაცია ბაზარზე და მარკეტინგული კონცეფციების ევოლუცია; ჰოლისტიკური მარკეტინგის კოპონენტები; ურთიერთობის, ინტეგრირებული  და  შიდა მარკეტინგი; განახლებული 4P;</w:t>
            </w:r>
            <w:r w:rsidR="008341D2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</w:t>
            </w:r>
            <w:r w:rsidR="000C4F9B" w:rsidRPr="00B1235A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მარკეტინგის მენეჯმენტის ამოცანები.</w:t>
            </w:r>
          </w:p>
          <w:p w:rsidR="00B1235A" w:rsidRPr="00B1235A" w:rsidRDefault="00B1235A" w:rsidP="00B1235A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b/>
                <w:sz w:val="20"/>
                <w:szCs w:val="20"/>
                <w:u w:color="FF0000"/>
              </w:rPr>
              <w:t>ჯგუფური</w:t>
            </w:r>
            <w:r w:rsidRPr="00B123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235A">
              <w:rPr>
                <w:rFonts w:ascii="Sylfaen" w:hAnsi="Sylfaen"/>
                <w:b/>
                <w:sz w:val="20"/>
                <w:szCs w:val="20"/>
                <w:u w:color="FF0000"/>
              </w:rPr>
              <w:t>მუშაობა</w:t>
            </w:r>
            <w:r w:rsidRPr="00B123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B1235A">
              <w:rPr>
                <w:rFonts w:ascii="Sylfaen" w:hAnsi="Sylfaen"/>
                <w:b/>
                <w:sz w:val="20"/>
                <w:szCs w:val="20"/>
                <w:u w:color="FF0000"/>
              </w:rPr>
              <w:t>დისკუსია</w:t>
            </w:r>
            <w:r w:rsidRPr="00B1235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1235A">
              <w:rPr>
                <w:rFonts w:ascii="Sylfaen" w:hAnsi="Sylfaen"/>
                <w:b/>
                <w:sz w:val="20"/>
                <w:szCs w:val="20"/>
                <w:u w:color="FF0000"/>
              </w:rPr>
              <w:t>თემაზე</w:t>
            </w:r>
            <w:r w:rsidRPr="00B1235A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Pr="00B1235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სამომხმარებლო პროდუქტის შერჩევა  და  ადგილობრივი ბაზრისთვის მარკეტინგული გეგმის შედგენა; </w:t>
            </w:r>
          </w:p>
          <w:p w:rsidR="007161BC" w:rsidRPr="00B1235A" w:rsidRDefault="00B1235A" w:rsidP="00B123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 w:rsidRPr="00B123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B1235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 მეცადინეობაზე </w:t>
            </w:r>
            <w:r w:rsidRPr="00B1235A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B123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1235A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B123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1235A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B1235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15527" w:rsidRPr="00C91512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5A" w:rsidRPr="00B1235A" w:rsidRDefault="00CC5B2D" w:rsidP="00B1235A">
            <w:pPr>
              <w:spacing w:after="0" w:line="360" w:lineRule="auto"/>
              <w:rPr>
                <w:rFonts w:ascii="Sylfaen" w:hAnsi="Sylfaen"/>
                <w:b/>
                <w:spacing w:val="-6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B1235A" w:rsidRPr="00B1235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1235A" w:rsidRPr="00B1235A">
              <w:rPr>
                <w:rFonts w:ascii="Sylfaen" w:hAnsi="Sylfaen"/>
                <w:b/>
                <w:spacing w:val="-6"/>
                <w:sz w:val="20"/>
                <w:szCs w:val="20"/>
                <w:lang w:val="ka-GE"/>
              </w:rPr>
              <w:t xml:space="preserve">მარკეტინგული სტრატეგიები და გეგმები. </w:t>
            </w:r>
          </w:p>
          <w:p w:rsidR="007161BC" w:rsidRPr="00B1235A" w:rsidRDefault="00B1235A" w:rsidP="00B1235A">
            <w:pPr>
              <w:spacing w:after="0" w:line="360" w:lineRule="auto"/>
              <w:jc w:val="both"/>
              <w:rPr>
                <w:rFonts w:ascii="Sylfaen" w:hAnsi="Sylfaen"/>
                <w:spacing w:val="-6"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მარკეტინგი და სამომხმარებლო ფასეულობა; სტრატეგიული დაგეგმვა კორპორაციისა და განყოფილებების დონეზე; ბიზნესერთეულების სტრატეგიის დაგეგმვა(ბიზნესის მისია, </w:t>
            </w:r>
            <w:r w:rsidRPr="00B1235A">
              <w:rPr>
                <w:rFonts w:ascii="Sylfaen" w:hAnsi="Sylfaen"/>
                <w:spacing w:val="-6"/>
                <w:sz w:val="20"/>
                <w:szCs w:val="20"/>
              </w:rPr>
              <w:t>SWOT ანალიზი,</w:t>
            </w:r>
            <w:r w:rsidRPr="00B1235A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მიზნების და სტრატეგიის ფორმულირება).</w:t>
            </w:r>
          </w:p>
          <w:p w:rsidR="00B1235A" w:rsidRDefault="00CC5B2D" w:rsidP="00B1235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B1235A" w:rsidRDefault="00B1235A" w:rsidP="00B1235A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B123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1235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B123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1235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B123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1235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  <w:r w:rsidRPr="00B1235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1235A" w:rsidRPr="00B1235A" w:rsidRDefault="00B1235A" w:rsidP="00B1235A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 :</w:t>
            </w:r>
            <w:r w:rsidRPr="00B1235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სამომხმარებლო პროდუქტის შერჩევა  და  ადგილობრივი ბაზრისთვის მარკეტინგული გეგმის შედგენა; </w:t>
            </w:r>
          </w:p>
          <w:p w:rsidR="00B1235A" w:rsidRPr="00B1235A" w:rsidRDefault="00B1235A" w:rsidP="00B1235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1235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AE" w:rsidRDefault="00CC5B2D" w:rsidP="007140E6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364F2" w:rsidRPr="00F554F7">
              <w:rPr>
                <w:rFonts w:ascii="Sylfaen" w:hAnsi="Sylfaen"/>
                <w:b/>
                <w:lang w:val="ka-GE"/>
              </w:rPr>
              <w:t xml:space="preserve">ინფორმაციის შეგროვება და მოთხოვნის პროგნოზირება. </w:t>
            </w:r>
          </w:p>
          <w:p w:rsidR="007140E6" w:rsidRPr="00C91512" w:rsidRDefault="00C364F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t>თანამედროვე მარკეტინგული ინფორმაციის სისტემის კომპონენტები; მარკეტინგული დაზვერვა; მაკროგარემოს ანალიზი; მოთხოვნის პროგნოზირება და შეფასება; მარკეტინგული კვლევების სისტემა.</w:t>
            </w:r>
          </w:p>
          <w:p w:rsidR="007140E6" w:rsidRDefault="00CC5B2D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B1235A" w:rsidRDefault="00B1235A" w:rsidP="007140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  <w:bookmarkStart w:id="0" w:name="_GoBack"/>
            <w:bookmarkEnd w:id="0"/>
          </w:p>
          <w:p w:rsidR="00C364F2" w:rsidRPr="00F554F7" w:rsidRDefault="00C364F2" w:rsidP="00C364F2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 xml:space="preserve">: </w:t>
            </w:r>
            <w:r w:rsidRPr="00F554F7">
              <w:rPr>
                <w:rFonts w:ascii="Sylfaen" w:hAnsi="Sylfaen"/>
                <w:bCs/>
                <w:lang w:val="ka-GE"/>
              </w:rPr>
              <w:t>მარკეტინგული კვლევ</w:t>
            </w:r>
            <w:r>
              <w:rPr>
                <w:rFonts w:ascii="Sylfaen" w:hAnsi="Sylfaen"/>
                <w:bCs/>
                <w:lang w:val="ka-GE"/>
              </w:rPr>
              <w:t>ის ორგანიზაცია</w:t>
            </w:r>
            <w:r w:rsidRPr="00F554F7">
              <w:rPr>
                <w:rFonts w:ascii="Sylfaen" w:hAnsi="Sylfaen"/>
                <w:bCs/>
                <w:lang w:val="ka-GE"/>
              </w:rPr>
              <w:t xml:space="preserve"> მეორადი ინფორმაციის საფუძველზე. </w:t>
            </w:r>
          </w:p>
          <w:p w:rsidR="007161BC" w:rsidRPr="00C9151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C364F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2AAE" w:rsidRDefault="00CC5B2D" w:rsidP="007140E6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364F2" w:rsidRPr="00F554F7">
              <w:rPr>
                <w:rFonts w:ascii="Sylfaen" w:hAnsi="Sylfaen"/>
                <w:b/>
                <w:lang w:val="ka-GE"/>
              </w:rPr>
              <w:t xml:space="preserve">მყიდველებთან დაკავშირება. </w:t>
            </w:r>
          </w:p>
          <w:p w:rsidR="007140E6" w:rsidRPr="00C91512" w:rsidRDefault="00C364F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t>გრძელვადიანი ლოიალური ურთიერთობის ჩამოყალიბება; სამომხმარებლო ბაზრების ანალიზი; ბიზნესბაზრების ანალიზი; ბაზრის სეგმენტაცია და მიზნობრივი სეგმენტის გამოვლენა.</w:t>
            </w:r>
          </w:p>
          <w:p w:rsidR="007140E6" w:rsidRDefault="00CC5B2D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C364F2" w:rsidRPr="00762EB0" w:rsidRDefault="00C364F2" w:rsidP="00C364F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62E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ქვიზი</w:t>
            </w:r>
          </w:p>
          <w:p w:rsidR="007161BC" w:rsidRPr="00C9151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C364F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C91512" w:rsidRDefault="00CC5B2D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364F2" w:rsidRPr="00F554F7">
              <w:rPr>
                <w:rFonts w:ascii="Sylfaen" w:hAnsi="Sylfaen"/>
                <w:b/>
                <w:lang w:val="ka-GE"/>
              </w:rPr>
              <w:t xml:space="preserve">ძლიერი ბრენდების ფორმირება და პოზიციონირება.  </w:t>
            </w:r>
            <w:r w:rsidR="00C364F2" w:rsidRPr="00F554F7">
              <w:rPr>
                <w:rFonts w:ascii="Sylfaen" w:hAnsi="Sylfaen"/>
                <w:lang w:val="ka-GE"/>
              </w:rPr>
              <w:t>ბრენდების როლი;  ბრენდინგის მოქმედების სფერო; ბრენდის კაპიტალის განსაზღვრა; ბრენდის კაპიტალის მოდელები; ბრენდის კაპიტალის შექმნა; ბრენდის კაპიტალის შეფასება; ბრენდის კაპიტალის მართვა; ბრენდინგის სტრატეგიის შემუშავება;     ბრენდის პოზიციონირების შემუშავება და ფორმირება.</w:t>
            </w:r>
          </w:p>
          <w:p w:rsidR="007140E6" w:rsidRDefault="00CC5B2D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C364F2" w:rsidRPr="005503A7" w:rsidRDefault="00C364F2" w:rsidP="00C364F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:rsidR="00172AAE" w:rsidRPr="00F554F7" w:rsidRDefault="00C364F2" w:rsidP="00172AAE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 w:rsidR="00172AAE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172AAE">
              <w:rPr>
                <w:rFonts w:ascii="Sylfaen" w:hAnsi="Sylfaen"/>
                <w:lang w:val="ka-GE"/>
              </w:rPr>
              <w:t xml:space="preserve"> ქართულ ბაზარზე კომპანია კოკა-კოლას მიერ მომხამრებლისათვის ფასეულობების სტიმულირების მიზნით გამოყენებული მ</w:t>
            </w:r>
            <w:r w:rsidR="00172AAE" w:rsidRPr="00F554F7">
              <w:rPr>
                <w:rFonts w:ascii="Sylfaen" w:hAnsi="Sylfaen"/>
                <w:lang w:val="ka-GE"/>
              </w:rPr>
              <w:t xml:space="preserve">ეთოდები; </w:t>
            </w:r>
          </w:p>
          <w:p w:rsidR="00C364F2" w:rsidRPr="00172AAE" w:rsidRDefault="00C364F2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61BC" w:rsidRPr="00C9151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172A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2AAE" w:rsidRDefault="00CC5B2D" w:rsidP="007140E6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2AAE" w:rsidRPr="00F554F7">
              <w:rPr>
                <w:rFonts w:ascii="Sylfaen" w:hAnsi="Sylfaen"/>
                <w:b/>
                <w:lang w:val="ka-GE"/>
              </w:rPr>
              <w:t xml:space="preserve">კონკურენციის დინამიკა. </w:t>
            </w:r>
          </w:p>
          <w:p w:rsidR="007140E6" w:rsidRPr="00C91512" w:rsidRDefault="00172AA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t>კონკურენტული სტრატეგიები ბაზრის ლიდერებისათვის: ბაზრის მთლიანი მოთხოვნის გაფართოვება; ბაზრის წილის დაცვა; ბაზრის წილის გაზრდა; პროდუქციის სასიცოცხლო ციკლი;</w:t>
            </w:r>
          </w:p>
          <w:p w:rsidR="007140E6" w:rsidRDefault="00CC5B2D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172AAE" w:rsidRPr="00807FB3" w:rsidRDefault="00172AAE" w:rsidP="00172AA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172AAE" w:rsidRDefault="00172AAE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როგორ შევიმუშაოთ ბრენდინგის სტრატეგია</w:t>
            </w:r>
          </w:p>
          <w:p w:rsidR="007161BC" w:rsidRPr="00A56FCB" w:rsidRDefault="007140E6" w:rsidP="00A56FC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95E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91512" w:rsidRDefault="00CC5B2D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95E1E" w:rsidRPr="00F554F7">
              <w:rPr>
                <w:rFonts w:ascii="Sylfaen" w:hAnsi="Sylfaen"/>
                <w:b/>
                <w:lang w:val="ka-GE"/>
              </w:rPr>
              <w:t xml:space="preserve">პროდუქციის(საქონლის) სტრატეგიის ფორმირება. </w:t>
            </w:r>
            <w:r w:rsidR="00995E1E" w:rsidRPr="00F554F7">
              <w:rPr>
                <w:rFonts w:ascii="Sylfaen" w:hAnsi="Sylfaen"/>
                <w:lang w:val="ka-GE"/>
              </w:rPr>
              <w:t>პროდუქციის(საქონლის) მახასიათებლები და კლასიფიკაცია; პროდუქციის დივერსიფიკაცია; პროდუქტისა და ბრენდის ურთიერთკავშირი; ერთობლივი ბრენდინგი და ინგრედიენტების ბრენდინგი; შეფუთვა,მარკირება და გარანტიები;</w:t>
            </w:r>
          </w:p>
          <w:p w:rsidR="007140E6" w:rsidRDefault="00CC5B2D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995E1E" w:rsidRPr="005503A7" w:rsidRDefault="00995E1E" w:rsidP="00995E1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:rsidR="00995E1E" w:rsidRDefault="00995E1E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რა ძირითადი კონკურენტული სტრატეგიები გამოიყენება ქართულ ფარმაცევტულ ბაზარზე</w:t>
            </w:r>
          </w:p>
          <w:p w:rsidR="007161BC" w:rsidRPr="00C91512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95E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302C63" w:rsidRPr="00C91512" w:rsidTr="00452FBF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2C63" w:rsidRDefault="00302C63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302C63" w:rsidRDefault="00302C63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302C63" w:rsidRPr="00C91512" w:rsidRDefault="00302C63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1E" w:rsidRDefault="00CC5B2D" w:rsidP="00D03DBF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AE41C2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95E1E" w:rsidRPr="00F554F7">
              <w:rPr>
                <w:rFonts w:ascii="Sylfaen" w:hAnsi="Sylfaen"/>
                <w:b/>
                <w:lang w:val="ka-GE"/>
              </w:rPr>
              <w:t xml:space="preserve">მომსახურების შექმნა და მართვა. </w:t>
            </w:r>
          </w:p>
          <w:p w:rsidR="00AE41C2" w:rsidRPr="00C91512" w:rsidRDefault="00995E1E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t>მომსახურების ბუნება; ახალი ტენდენციები მომსახურების სფეროში; მომსახურების მარკეტინგის სრულყოფა; მომსახურების დიფერენციაცია; მომსახურების ხარისხის მართვა; საქონელთანმხლები მომსახურების მართვა.</w:t>
            </w:r>
          </w:p>
          <w:p w:rsidR="00CE78C4" w:rsidRDefault="00CC5B2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995E1E" w:rsidRPr="00807FB3" w:rsidRDefault="00995E1E" w:rsidP="00995E1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995E1E" w:rsidRDefault="00995E1E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დაახასიათეთ </w:t>
            </w:r>
            <w:r w:rsidRPr="00F554F7">
              <w:rPr>
                <w:rFonts w:ascii="Sylfaen" w:hAnsi="Sylfaen"/>
                <w:lang w:val="ka-GE"/>
              </w:rPr>
              <w:t>პროდუქტისა და ბრენდის ურთიერთკავშირი;</w:t>
            </w:r>
          </w:p>
          <w:p w:rsidR="00AE41C2" w:rsidRPr="00C91512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95E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1E" w:rsidRDefault="00CC5B2D" w:rsidP="00CE78C4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95E1E" w:rsidRPr="00F554F7">
              <w:rPr>
                <w:rFonts w:ascii="Sylfaen" w:hAnsi="Sylfaen"/>
                <w:b/>
                <w:lang w:val="ka-GE"/>
              </w:rPr>
              <w:t xml:space="preserve">ფასწარმოქმნის სტრატეგიებისა და პროგრამების შემუშავება. </w:t>
            </w:r>
          </w:p>
          <w:p w:rsidR="00CE78C4" w:rsidRPr="00C91512" w:rsidRDefault="00995E1E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t>ფასის არსი;</w:t>
            </w:r>
            <w:r w:rsidRPr="00F554F7">
              <w:rPr>
                <w:rFonts w:ascii="Sylfaen" w:hAnsi="Sylfaen"/>
                <w:b/>
                <w:lang w:val="ka-GE"/>
              </w:rPr>
              <w:t xml:space="preserve"> </w:t>
            </w:r>
            <w:r w:rsidRPr="00F554F7">
              <w:rPr>
                <w:rFonts w:ascii="Sylfaen" w:hAnsi="Sylfaen"/>
                <w:lang w:val="ka-GE"/>
              </w:rPr>
              <w:t>ფასწარმოქმნის ცვალებადი გარემო;</w:t>
            </w:r>
            <w:r w:rsidRPr="00F554F7">
              <w:rPr>
                <w:rFonts w:ascii="Sylfaen" w:hAnsi="Sylfaen"/>
                <w:b/>
                <w:lang w:val="ka-GE"/>
              </w:rPr>
              <w:t xml:space="preserve"> </w:t>
            </w:r>
            <w:r w:rsidRPr="00F554F7">
              <w:rPr>
                <w:rFonts w:ascii="Sylfaen" w:hAnsi="Sylfaen"/>
                <w:lang w:val="ka-GE"/>
              </w:rPr>
              <w:t>მომხმარებელთა ფსიქოლოგია და ფასწარმოქმნა; ფასების დადგენის(ფასწარმოქმნის) ეტაპები;  ფასების ადაპტაცია; ფასების ცვლილებებზე ინიცირება და რეაგირება;</w:t>
            </w:r>
          </w:p>
          <w:p w:rsidR="00CE78C4" w:rsidRDefault="00CC5B2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995E1E" w:rsidRPr="005503A7" w:rsidRDefault="00995E1E" w:rsidP="00995E1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:rsidR="00995E1E" w:rsidRDefault="00995E1E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დაახასიათეთ </w:t>
            </w:r>
            <w:r w:rsidR="00924CFE">
              <w:rPr>
                <w:rFonts w:ascii="Sylfaen" w:hAnsi="Sylfaen"/>
                <w:lang w:val="ka-GE"/>
              </w:rPr>
              <w:t xml:space="preserve">მომსახურების ქართულ </w:t>
            </w:r>
            <w:r>
              <w:rPr>
                <w:rFonts w:ascii="Sylfaen" w:hAnsi="Sylfaen"/>
                <w:lang w:val="ka-GE"/>
              </w:rPr>
              <w:t xml:space="preserve"> ბაზარზე</w:t>
            </w:r>
            <w:r w:rsidR="00924CFE">
              <w:rPr>
                <w:rFonts w:ascii="Sylfaen" w:hAnsi="Sylfaen"/>
                <w:lang w:val="ka-GE"/>
              </w:rPr>
              <w:t xml:space="preserve"> განვითარების  მიმდინარე ტენდენციები</w:t>
            </w:r>
          </w:p>
          <w:p w:rsidR="00AE41C2" w:rsidRPr="00C91512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24CF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924CFE">
        <w:trPr>
          <w:trHeight w:val="510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C91512" w:rsidRDefault="00CC5B2D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24CFE" w:rsidRPr="00F554F7">
              <w:rPr>
                <w:rFonts w:ascii="Sylfaen" w:hAnsi="Sylfaen"/>
                <w:b/>
                <w:lang w:val="ka-GE"/>
              </w:rPr>
              <w:t xml:space="preserve">ინტეგრირებული მარკეტინგული არხების შექმნა და მართვა. </w:t>
            </w:r>
            <w:r w:rsidR="00924CFE" w:rsidRPr="00F554F7">
              <w:rPr>
                <w:rFonts w:ascii="Sylfaen" w:hAnsi="Sylfaen"/>
                <w:lang w:val="ka-GE"/>
              </w:rPr>
              <w:t>მარკეტინგული არხები და ფასეულობების ქსელი; მარკეტინგული არხების ფუნქციები და ნაკადები; არხის დონეები; არხები მომსახურების სფეროში; მარკეტინგულ არხებზე მყიდველთა მოთხოვნილებებისა და სურვილების ანალიზი; მარკეტინგული არხების მმართველობითი გადაწყვეტილებები; არხების ინტეგრაცია და სისტემები; საცალო ვაჭრობის, საბითუმო ვაჭრობის და ლოჯისტიკის მართვა.</w:t>
            </w:r>
          </w:p>
          <w:p w:rsidR="00CE78C4" w:rsidRDefault="00CC5B2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924CFE" w:rsidRPr="00807FB3" w:rsidRDefault="00924CFE" w:rsidP="00924CF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995E1E" w:rsidRDefault="00995E1E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924CFE" w:rsidRPr="00F554F7">
              <w:rPr>
                <w:rFonts w:ascii="Sylfaen" w:hAnsi="Sylfaen"/>
                <w:lang w:val="ka-GE"/>
              </w:rPr>
              <w:t>ფასწარმოქმნის</w:t>
            </w:r>
            <w:r w:rsidR="00924CFE">
              <w:rPr>
                <w:rFonts w:ascii="Sylfaen" w:hAnsi="Sylfaen"/>
                <w:lang w:val="ka-GE"/>
              </w:rPr>
              <w:t xml:space="preserve"> რა </w:t>
            </w:r>
            <w:r w:rsidR="00924CFE" w:rsidRPr="00F554F7">
              <w:rPr>
                <w:rFonts w:ascii="Sylfaen" w:hAnsi="Sylfaen"/>
                <w:lang w:val="ka-GE"/>
              </w:rPr>
              <w:t xml:space="preserve"> მეთოდები</w:t>
            </w:r>
            <w:r w:rsidR="00924CFE">
              <w:rPr>
                <w:rFonts w:ascii="Sylfaen" w:hAnsi="Sylfaen"/>
                <w:lang w:val="ka-GE"/>
              </w:rPr>
              <w:t xml:space="preserve"> გამოიყენება მსხვილი კომპანიების მიერ?</w:t>
            </w:r>
            <w:r w:rsidR="00924CFE" w:rsidRPr="00F554F7">
              <w:rPr>
                <w:rFonts w:ascii="Sylfaen" w:hAnsi="Sylfaen"/>
                <w:lang w:val="ka-GE"/>
              </w:rPr>
              <w:t>.</w:t>
            </w:r>
          </w:p>
          <w:p w:rsidR="00AE41C2" w:rsidRPr="00C9151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24CF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C91512" w:rsidRDefault="00CC5B2D" w:rsidP="003D201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2010" w:rsidRPr="00F554F7">
              <w:rPr>
                <w:rFonts w:ascii="Sylfaen" w:hAnsi="Sylfaen"/>
                <w:b/>
                <w:lang w:val="ka-GE"/>
              </w:rPr>
              <w:t xml:space="preserve">ინტეგრირებული მარკეტინგული კომუნიკაციების შემუშავება და მართვა(ფასეულობების სტიმულირება). </w:t>
            </w:r>
            <w:r w:rsidR="003D2010" w:rsidRPr="00F554F7">
              <w:rPr>
                <w:rFonts w:ascii="Sylfaen" w:hAnsi="Sylfaen"/>
                <w:lang w:val="ka-GE"/>
              </w:rPr>
              <w:t xml:space="preserve"> მარკეტინგული  კომუნიკაციების როლი; ეფექტიანი კომუნიკაციების შემუშავება; მარკეტინგული კომუნიკაციების შესახებ გადაწყვეტილების მიღება; ინტეგრირებული კომუნიკაციების პროცესის მართვა;</w:t>
            </w:r>
          </w:p>
          <w:p w:rsidR="00CE78C4" w:rsidRDefault="00CC5B2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924CFE" w:rsidRPr="00762EB0" w:rsidRDefault="00924CFE" w:rsidP="00924CF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62E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ქვიზი</w:t>
            </w:r>
          </w:p>
          <w:p w:rsidR="00924CFE" w:rsidRDefault="00924CFE" w:rsidP="00924CFE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24CFE" w:rsidRPr="00C91512" w:rsidRDefault="00CE78C4" w:rsidP="00924CF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24CF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010" w:rsidRDefault="00CC5B2D" w:rsidP="003D2010">
            <w:pPr>
              <w:spacing w:after="0" w:line="360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3D2010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2010" w:rsidRPr="00F554F7">
              <w:rPr>
                <w:rFonts w:ascii="Sylfaen" w:hAnsi="Sylfaen"/>
                <w:b/>
                <w:lang w:val="ka-GE"/>
              </w:rPr>
              <w:t xml:space="preserve">მასობრივი კომუნიკაციების მართვა: რეკლამა, გაყიდვების სტიმულირება, ივენთები, და შთაბეჭდილებები, საზოგადოებასთან ურთიერთობა. </w:t>
            </w:r>
          </w:p>
          <w:p w:rsidR="003D2010" w:rsidRPr="00C91512" w:rsidRDefault="003D2010" w:rsidP="003D201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t>სარეკლამო პროგრამის შემუშავება და მართვა; მედიის შერჩევა და ეფექტიანობის შეფასება; გაყიდვების სტიმულირება; ივენთები, და შთაბეჭდილებები; საზოგადოებასთან ურთიერთობები.</w:t>
            </w:r>
          </w:p>
          <w:p w:rsidR="003D2010" w:rsidRDefault="00CC5B2D" w:rsidP="003D201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3D2010" w:rsidRPr="005503A7" w:rsidRDefault="003D2010" w:rsidP="003D2010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:rsidR="003D2010" w:rsidRDefault="003D2010" w:rsidP="003D201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როგორ ვმართოთ ინტეგრირებული კომუნიკაციების პროცესი</w:t>
            </w:r>
          </w:p>
          <w:p w:rsidR="003D2010" w:rsidRPr="00C91512" w:rsidRDefault="003D2010" w:rsidP="003D201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2010" w:rsidRDefault="00CC5B2D" w:rsidP="003D2010">
            <w:pPr>
              <w:spacing w:after="0" w:line="360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2010" w:rsidRPr="00F554F7">
              <w:rPr>
                <w:rFonts w:ascii="Sylfaen" w:hAnsi="Sylfaen"/>
                <w:b/>
                <w:lang w:val="ka-GE"/>
              </w:rPr>
              <w:t xml:space="preserve">პერსონალური კომუნიკაციების მართვა: პირდაპირი და ინტერაქტიული მარკეტინგი და პერსონალური გაყიდვები. </w:t>
            </w:r>
          </w:p>
          <w:p w:rsidR="00CE78C4" w:rsidRPr="00C91512" w:rsidRDefault="003D2010" w:rsidP="003D201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lang w:val="ka-GE"/>
              </w:rPr>
              <w:lastRenderedPageBreak/>
              <w:t xml:space="preserve">პირდაპირი მარკეტინგი და მისი უპირატესობები; პირდაპირი საფოსტო გზავნილები; მარკეტინგი კატალოგების მიხედვით; ტელემარკეტინგი; პირდაპირი მარკეტინგის საზოგადოებრივი და ეთიკური საკითხები; ინტერაქტიული მარკეტინგი; სიტყვიერი მარკეტინგი; გაყიდვების პერსონალის ფორმირება და მართვა;  პერსონალური გაყიდვების პრინციპები;  </w:t>
            </w:r>
          </w:p>
          <w:p w:rsidR="00CE78C4" w:rsidRDefault="00CC5B2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3D2010" w:rsidRPr="00807FB3" w:rsidRDefault="003D2010" w:rsidP="003D201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3D2010" w:rsidRDefault="003D2010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წერითი დავალება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</w:rPr>
              <w:t>: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გაყიდვების სტიმულირების მეთოდები, რომელიც ქართულ ფარმაცევტულ ბაზარზე გამოიყენება</w:t>
            </w:r>
          </w:p>
          <w:p w:rsidR="00AE41C2" w:rsidRPr="00C9151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3D201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CE78C4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C91512" w:rsidRDefault="00CC5B2D" w:rsidP="003D201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2010" w:rsidRPr="00F554F7">
              <w:rPr>
                <w:rFonts w:ascii="Sylfaen" w:hAnsi="Sylfaen"/>
                <w:b/>
                <w:lang w:val="ka-GE"/>
              </w:rPr>
              <w:t>ახალი საბაზრო შ</w:t>
            </w:r>
            <w:r w:rsidR="001A35E4">
              <w:rPr>
                <w:rFonts w:ascii="Sylfaen" w:hAnsi="Sylfaen"/>
                <w:b/>
                <w:lang w:val="ka-GE"/>
              </w:rPr>
              <w:t>ე</w:t>
            </w:r>
            <w:r w:rsidR="003D2010" w:rsidRPr="00F554F7">
              <w:rPr>
                <w:rFonts w:ascii="Sylfaen" w:hAnsi="Sylfaen"/>
                <w:b/>
                <w:lang w:val="ka-GE"/>
              </w:rPr>
              <w:t xml:space="preserve">თავაზებების ფორმირება.  </w:t>
            </w:r>
            <w:r w:rsidR="003D2010" w:rsidRPr="00F554F7">
              <w:rPr>
                <w:rFonts w:ascii="Sylfaen" w:hAnsi="Sylfaen"/>
                <w:lang w:val="ka-GE"/>
              </w:rPr>
              <w:t>ახალი პროდუქტის შექმნის ვარიანტები; ახალი პროდუქტის შემუშავების პრობლემები; ახალი პროდუქტის შემუშავების პროცესის მართვა: კონცეფციიდან სტრატეგიამდე; ახალი პროდუქტის შემუშავების პროცესის მართვა: შემუშავებიდან კომერციალიზაციამდე; პროდუქციის ათვისების პროცესი.</w:t>
            </w:r>
          </w:p>
          <w:p w:rsidR="00CE78C4" w:rsidRDefault="00CC5B2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9B5BAC" w:rsidRPr="005503A7" w:rsidRDefault="009B5BAC" w:rsidP="009B5BAC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:rsidR="003D2010" w:rsidRDefault="009B5BAC" w:rsidP="009B5BA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>წერილობითი დავალება:</w:t>
            </w:r>
            <w:r w:rsidRPr="00F554F7">
              <w:rPr>
                <w:rFonts w:ascii="Sylfaen" w:hAnsi="Sylfaen"/>
                <w:lang w:val="ka-GE"/>
              </w:rPr>
              <w:t>სოციალურ-ეთიკური მარკეტინგული კონცეფციის ღირებულების მნიშვნელობა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 </w:t>
            </w:r>
          </w:p>
          <w:p w:rsidR="00AE41C2" w:rsidRPr="00C9151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B5BA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AC" w:rsidRDefault="00CC5B2D" w:rsidP="00CE78C4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B5BAC" w:rsidRPr="00F554F7">
              <w:rPr>
                <w:rFonts w:ascii="Sylfaen" w:hAnsi="Sylfaen"/>
                <w:b/>
                <w:lang w:val="ka-GE"/>
              </w:rPr>
              <w:t>ჰოლისტიკური მარკეტინგული ორგანიზაციის მართვა გრძელვადიან პერიოდში.</w:t>
            </w:r>
          </w:p>
          <w:p w:rsidR="00CE78C4" w:rsidRPr="00C91512" w:rsidRDefault="009B5BAC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54F7">
              <w:rPr>
                <w:rFonts w:ascii="Sylfaen" w:hAnsi="Sylfaen"/>
                <w:b/>
                <w:lang w:val="ka-GE"/>
              </w:rPr>
              <w:t xml:space="preserve"> </w:t>
            </w:r>
            <w:r w:rsidRPr="00F554F7">
              <w:rPr>
                <w:rFonts w:ascii="Sylfaen" w:hAnsi="Sylfaen"/>
                <w:lang w:val="ka-GE"/>
              </w:rPr>
              <w:t>კონკურენცია გლობალური მაშტაბით; გადაწყვეტილება უცხოურ ბაზარზე გასვლის და მარკეტინგული პროგრამის შესახებ; კრეატიული მარკეტინგული ორგანიზაციის შექმნა; სოციალურ პასუხისმგებლობაზე ორიენტირებული მარკეტინგი და მარკეტინგის მომავალი.</w:t>
            </w:r>
          </w:p>
          <w:p w:rsidR="00CE78C4" w:rsidRDefault="00CC5B2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:rsidR="009B5BAC" w:rsidRPr="009B5BAC" w:rsidRDefault="009B5BAC" w:rsidP="009B5BAC">
            <w:pPr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B5BAC">
              <w:rPr>
                <w:rFonts w:ascii="Sylfaen" w:hAnsi="Sylfaen"/>
                <w:b/>
                <w:sz w:val="24"/>
                <w:szCs w:val="24"/>
                <w:lang w:val="ka-GE"/>
              </w:rPr>
              <w:t>პროექტის პრეზენტაცია</w:t>
            </w:r>
          </w:p>
          <w:p w:rsidR="009B5BAC" w:rsidRDefault="009B5BAC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E41C2" w:rsidRPr="00C91512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B5BA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="00880A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CE78C4" w:rsidRPr="00C91512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9D3CAB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9D3CA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- 2 საათი</w:t>
            </w:r>
          </w:p>
          <w:p w:rsidR="00CE78C4" w:rsidRPr="00C9151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AE3142" w:rsidRDefault="009B5BAC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3C75">
              <w:rPr>
                <w:rFonts w:ascii="Sylfaen" w:hAnsi="Sylfaen" w:cs="Sylfaen"/>
                <w:sz w:val="20"/>
                <w:szCs w:val="20"/>
              </w:rPr>
              <w:t>ლექცი</w:t>
            </w:r>
            <w:r w:rsidRPr="00D13C7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D13C75">
              <w:rPr>
                <w:rFonts w:ascii="Sylfaen" w:hAnsi="Sylfaen"/>
                <w:sz w:val="20"/>
                <w:szCs w:val="20"/>
              </w:rPr>
              <w:t>,</w:t>
            </w:r>
            <w:r w:rsidR="00AE3142">
              <w:rPr>
                <w:rFonts w:ascii="Sylfaen" w:hAnsi="Sylfaen"/>
                <w:sz w:val="20"/>
                <w:szCs w:val="20"/>
                <w:lang w:val="ka-GE"/>
              </w:rPr>
              <w:t xml:space="preserve"> 2სთ </w:t>
            </w:r>
            <w:r w:rsidRPr="00D13C75">
              <w:rPr>
                <w:sz w:val="20"/>
                <w:szCs w:val="20"/>
                <w:lang w:val="ka-GE"/>
              </w:rPr>
              <w:t xml:space="preserve"> </w:t>
            </w:r>
            <w:r w:rsidRPr="00D13C75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D13C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13C75">
              <w:rPr>
                <w:rFonts w:ascii="Sylfaen" w:hAnsi="Sylfaen" w:cs="Sylfaen"/>
                <w:sz w:val="20"/>
                <w:szCs w:val="20"/>
              </w:rPr>
              <w:t>მეცადინეობა</w:t>
            </w:r>
            <w:r w:rsidRPr="00D13C7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AcadNusx" w:hAnsi="AcadNusx"/>
              </w:rPr>
              <w:t xml:space="preserve"> </w:t>
            </w:r>
            <w:r w:rsidR="00AE3142">
              <w:rPr>
                <w:rFonts w:ascii="Sylfaen" w:hAnsi="Sylfaen"/>
                <w:lang w:val="ka-GE"/>
              </w:rPr>
              <w:t>2სთ.</w:t>
            </w:r>
          </w:p>
          <w:p w:rsidR="00D72B5F" w:rsidRPr="00C91512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AC" w:rsidRPr="009B5BAC" w:rsidRDefault="009B5BAC" w:rsidP="009B5BAC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B5BA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ლექციის ინტერაქტიულად წარმართვისთვის ლეპტოპით და </w:t>
            </w:r>
          </w:p>
          <w:p w:rsidR="00D72B5F" w:rsidRPr="00C91512" w:rsidRDefault="009B5BAC" w:rsidP="009B5BAC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B5BA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პროექტორით უზრუნველყოფა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91512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9B5BAC" w:rsidRPr="0050455C" w:rsidRDefault="009B5BAC" w:rsidP="0050455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648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1D6D9E" w:rsidRPr="0050455C" w:rsidRDefault="001D6D9E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9B5BAC" w:rsidRPr="0050455C" w:rsidRDefault="009B5BAC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50455C">
              <w:rPr>
                <w:rFonts w:ascii="Sylfaen" w:hAnsi="Sylfaen"/>
                <w:sz w:val="20"/>
                <w:szCs w:val="20"/>
              </w:rPr>
              <w:t xml:space="preserve"> (collaborative)</w:t>
            </w:r>
          </w:p>
          <w:p w:rsidR="009B5BAC" w:rsidRPr="0050455C" w:rsidRDefault="009B5BAC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9B5BAC" w:rsidRPr="0050455C" w:rsidRDefault="009B5BAC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b/>
                <w:sz w:val="20"/>
                <w:szCs w:val="20"/>
              </w:rPr>
              <w:t>ინდუქცია</w:t>
            </w:r>
            <w:r w:rsidRPr="0050455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045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B5BAC" w:rsidRPr="0050455C" w:rsidRDefault="009B5BAC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/>
                <w:sz w:val="20"/>
                <w:szCs w:val="20"/>
                <w:lang w:val="ka-GE"/>
              </w:rPr>
              <w:t>დედუქცია</w:t>
            </w:r>
          </w:p>
          <w:p w:rsidR="009B5BAC" w:rsidRPr="0050455C" w:rsidRDefault="009B5BAC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/>
                <w:sz w:val="20"/>
                <w:szCs w:val="20"/>
                <w:lang w:val="ka-GE"/>
              </w:rPr>
              <w:t>ანალიზი</w:t>
            </w:r>
          </w:p>
          <w:p w:rsidR="009B5BAC" w:rsidRPr="0050455C" w:rsidRDefault="009B5BAC" w:rsidP="0050455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/>
                <w:sz w:val="20"/>
                <w:szCs w:val="20"/>
                <w:lang w:val="ka-GE"/>
              </w:rPr>
              <w:t>სინთეზი</w:t>
            </w:r>
          </w:p>
          <w:p w:rsidR="001D6D9E" w:rsidRPr="0050455C" w:rsidRDefault="001D6D9E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1D6D9E" w:rsidRPr="0050455C" w:rsidRDefault="001D6D9E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1D6D9E" w:rsidRPr="0050455C" w:rsidRDefault="001D6D9E" w:rsidP="009B5BA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1D6D9E" w:rsidRPr="0050455C" w:rsidRDefault="001D6D9E" w:rsidP="00D03DB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0455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</w:tc>
      </w:tr>
      <w:tr w:rsidR="00815527" w:rsidRPr="00C91512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914F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914F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914F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4914F1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4914F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4914F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4914F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4914F1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4914F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4914F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4914F1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4914F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4914F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4914F1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4914F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4914F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4914F1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4914F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4914F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4914F1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4914F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4914F1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4914F1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4914F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4914F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4914F1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4914F1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4914F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4914F1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     ბ.ბ)  (</w:t>
            </w:r>
            <w:r w:rsidRPr="004914F1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4914F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4914F1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914F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50455C" w:rsidRPr="004914F1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და 40 ქულა ფინალური </w:t>
            </w:r>
            <w:r w:rsidR="00A65A09"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</w:t>
            </w:r>
          </w:p>
          <w:p w:rsidR="00A87F7B" w:rsidRPr="00A87F7B" w:rsidRDefault="00A65A09" w:rsidP="009D3CAB">
            <w:pPr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4914F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87F7B" w:rsidRPr="00A87F7B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="00A87F7B" w:rsidRPr="00A87F7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="00A87F7B" w:rsidRPr="00A87F7B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="00A87F7B" w:rsidRPr="00A87F7B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:rsidR="00A87F7B" w:rsidRPr="00A87F7B" w:rsidRDefault="00A87F7B" w:rsidP="00A87F7B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 (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6 ქულა)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</w:rPr>
              <w:t>6-ჯერ,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:rsidR="00A87F7B" w:rsidRPr="00A87F7B" w:rsidRDefault="00A87F7B" w:rsidP="00A87F7B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ბლიც გამოკითხვა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(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5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ქულა)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5</w:t>
            </w:r>
            <w:r w:rsidRPr="00A87F7B">
              <w:rPr>
                <w:rFonts w:ascii="Sylfaen" w:hAnsi="Sylfaen"/>
                <w:sz w:val="20"/>
                <w:szCs w:val="20"/>
              </w:rPr>
              <w:t>-ჯერ,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:rsidR="00A87F7B" w:rsidRPr="00A87F7B" w:rsidRDefault="00A87F7B" w:rsidP="00A87F7B">
            <w:pPr>
              <w:tabs>
                <w:tab w:val="left" w:pos="317"/>
              </w:tabs>
              <w:spacing w:line="276" w:lineRule="auto"/>
              <w:ind w:right="-1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ის და ბლიც გამოკითხვის </w:t>
            </w:r>
            <w:r w:rsidRPr="00A87F7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</w:p>
          <w:p w:rsidR="00A87F7B" w:rsidRPr="00A87F7B" w:rsidRDefault="00A87F7B" w:rsidP="00A87F7B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A87F7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1 ქულა</w:t>
            </w:r>
            <w:r w:rsidRPr="00A87F7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სტუდენტის პასუხი  სრულყოფილია შემდეგი კომპონენტების გათვალისწინებით: 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:rsidR="00A87F7B" w:rsidRPr="00A87F7B" w:rsidRDefault="00A87F7B" w:rsidP="00A87F7B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A87F7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0,5 ქულა - </w:t>
            </w:r>
            <w:r w:rsidRPr="00A87F7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სტუდენტის პასუხი საშუალოა შემდეგი კომპონენტების გათვალისწინებით: 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:rsidR="00A87F7B" w:rsidRPr="00A87F7B" w:rsidRDefault="00A87F7B" w:rsidP="00A87F7B">
            <w:pPr>
              <w:spacing w:line="276" w:lineRule="auto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A87F7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შეინიშნება რამდენიმე არსებითი  შეცდომა;</w:t>
            </w:r>
          </w:p>
          <w:p w:rsidR="00A87F7B" w:rsidRPr="00A87F7B" w:rsidRDefault="00A87F7B" w:rsidP="00A87F7B">
            <w:pPr>
              <w:spacing w:after="200" w:line="276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A87F7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 ქულა</w:t>
            </w:r>
            <w:r w:rsidRPr="00A87F7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– სტუდენტს პასუხი არ გააჩნია ან არადამაკმაყოფილებელია</w:t>
            </w:r>
          </w:p>
          <w:p w:rsidR="00A87F7B" w:rsidRPr="00A87F7B" w:rsidRDefault="00A87F7B" w:rsidP="00A87F7B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u w:color="FF0000"/>
              </w:rPr>
            </w:pP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წერილობითი დავალება (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11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-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  <w:r w:rsidRPr="00A87F7B">
              <w:rPr>
                <w:rFonts w:ascii="Sylfaen" w:hAnsi="Sylfaen"/>
                <w:sz w:val="20"/>
                <w:szCs w:val="20"/>
              </w:rPr>
              <w:t>-ჯერ,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ფასდება ერთი  ქულით;</w:t>
            </w:r>
          </w:p>
          <w:p w:rsidR="00A87F7B" w:rsidRPr="00A87F7B" w:rsidRDefault="00A87F7B" w:rsidP="00A87F7B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87F7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8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87F7B">
              <w:rPr>
                <w:rFonts w:ascii="Sylfaen" w:hAnsi="Sylfaen"/>
                <w:sz w:val="20"/>
                <w:szCs w:val="20"/>
              </w:rPr>
              <w:t xml:space="preserve">რომელიც შეიძლება შესრულდეს როგორც </w:t>
            </w:r>
            <w:r w:rsidRPr="00A87F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</w:rPr>
              <w:t>წერითი, ასევე ზეპირი ფორმით.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თითო ქვიზი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ქულ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ით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>,  ს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7F7B">
              <w:rPr>
                <w:rFonts w:ascii="Sylfaen" w:hAnsi="Sylfaen" w:cs="Sylfaen"/>
                <w:sz w:val="20"/>
                <w:szCs w:val="20"/>
              </w:rPr>
              <w:t xml:space="preserve">სტუდენტები, სემესტრის დასაწყისში, 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გლობალური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 xml:space="preserve">ბიზნესის კურსის პრობლემატიკის შესაბამისად ირჩევენ საპრეზენტაციო თემას. საპრეზენტაციო თემას ათანხმებენ ლექტორთან (მეხუთე კვირის ჩათვლით პერიოდში), იღებენ კონსულტაციებს და ამუშავებენ სემესტრის განმავლობაში. 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 -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XVI  კვირას წარმოადგენენ  საჯარო პრეზენტაციას. პრეზენტაციისთვის სტუდენტი წარმოადგენს მოხსენებას ამობეჭდილი და ელექტრონული ფორმით მყარ დისკზე. პრეზენტაციას ახორციელებს ტექნიკური საშუალებების და თვალსაჩინოებების გამოყენებით.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7F7B">
              <w:rPr>
                <w:rFonts w:ascii="Sylfaen" w:hAnsi="Sylfaen" w:cs="Sylfaen"/>
                <w:sz w:val="20"/>
                <w:szCs w:val="20"/>
              </w:rPr>
              <w:t>საპრეზენტაციო მოხსენება არ უნდა აღემატებოდეს 7–10 გვერდს. ტექნიკური სტანდარტი: სილფაენი, შრიფტი–12, დაშორება სტრიქონებს შორის – 1.5.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87F7B" w:rsidRPr="00A87F7B" w:rsidRDefault="00A87F7B" w:rsidP="00A87F7B">
            <w:pPr>
              <w:numPr>
                <w:ilvl w:val="0"/>
                <w:numId w:val="23"/>
              </w:numPr>
              <w:spacing w:after="0" w:line="240" w:lineRule="auto"/>
              <w:ind w:left="885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A87F7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Pr="00A87F7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(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10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A87F7B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A87F7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A87F7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AcadNusx"/>
                <w:sz w:val="20"/>
                <w:szCs w:val="20"/>
                <w:u w:color="FF0000"/>
              </w:rPr>
              <w:t>ერთხელ</w:t>
            </w:r>
            <w:r w:rsidRPr="00A87F7B">
              <w:rPr>
                <w:rFonts w:ascii="Sylfaen" w:hAnsi="Sylfaen" w:cs="AcadNusx"/>
                <w:sz w:val="20"/>
                <w:szCs w:val="20"/>
                <w:lang w:val="ka-GE"/>
              </w:rPr>
              <w:t>, ფასდება შემდეგი რანჟირებით: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7F7B">
              <w:rPr>
                <w:rFonts w:ascii="Sylfaen,Bold" w:hAnsi="Sylfaen,Bold" w:cs="Sylfaen,Bold"/>
                <w:b/>
                <w:bCs/>
                <w:sz w:val="20"/>
                <w:szCs w:val="20"/>
              </w:rPr>
              <w:lastRenderedPageBreak/>
              <w:t xml:space="preserve">1.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9-10 ქულა: პროექტის შინაარსობივი, ფორმალური მხარე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სრულად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ამყარებს აუდიტორიასთან ურთიერთობას და ყველა კითხვაზე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7F7B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2.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7-8 ქულა: პროექტის შინაარსობივი, ფორმალური მხარე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ამყარებს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აუდიტორიასთან ურთიერთობას, მაგრამ ყველა კითხვაზე ვერ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7F7B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3.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5-6 ქულა: პროექტის შინაარსობივი მხარე სრულყოფილია,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ფორმალური მხარე არასრულყოფილი და პრეზენტაციისას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აუდიტორიასთან კონტაქტი დაბალი. საკითხი ზუსტად არის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დასმული, მაგრამ არ არის გადმოცემული ამომწურავად.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სტუდენტს უჭირს ააუდიტორიასთან ურთიერთობა, უმეტეს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კითხვაზე ვერ ავლენს საფუძვლიან ცოდნას.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7F7B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4.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3-4 ქულა: პროექტის შინაარსობივი, ფორმალური მხარე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არასრულყოფილია და პრეზენტაციისას აუდიტორიასთან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კონტაქტი დაბალია. საკითხი ზუსტად არის დასმული, მაგრამ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არ არის გადმოცემული ამომწურავად. საშუალოა პროექტის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ვიზუალური გაფორმება, სტუდენტს უჭირს აუდიტორიასთან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ურთიერთობა, ავლენს არასაკმარისს ცოდნას.</w:t>
            </w:r>
          </w:p>
          <w:p w:rsidR="00A87F7B" w:rsidRPr="00A87F7B" w:rsidRDefault="00A87F7B" w:rsidP="00A8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7F7B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5.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1-2 ქულა: პროექტის შინაარსობივი, ფორმალური მხარე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არასრულყოფილია. გადმოცემულია მხოლოდ ზოგიერთი</w:t>
            </w:r>
            <w:r w:rsidRPr="00A87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საკითხი. ვერ ახდენს მასალის პრეზენტაციას.</w:t>
            </w:r>
          </w:p>
          <w:p w:rsidR="00A87F7B" w:rsidRPr="00A87F7B" w:rsidRDefault="00A87F7B" w:rsidP="00A87F7B">
            <w:pPr>
              <w:tabs>
                <w:tab w:val="left" w:pos="1027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87F7B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6. </w:t>
            </w:r>
            <w:r w:rsidRPr="00A87F7B">
              <w:rPr>
                <w:rFonts w:ascii="Sylfaen" w:hAnsi="Sylfaen" w:cs="Sylfaen"/>
                <w:sz w:val="20"/>
                <w:szCs w:val="20"/>
              </w:rPr>
              <w:t>0 ქულა: პროექტი საერთოდ არაა წარმოდგენილი.</w:t>
            </w:r>
          </w:p>
          <w:p w:rsidR="00A87F7B" w:rsidRPr="00A87F7B" w:rsidRDefault="00A87F7B" w:rsidP="00A87F7B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A87F7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 (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A87F7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) 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7F7B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87F7B" w:rsidRPr="00A87F7B" w:rsidRDefault="00A87F7B" w:rsidP="00A87F7B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A87F7B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A87F7B" w:rsidRPr="00A87F7B" w:rsidRDefault="00A87F7B" w:rsidP="00A87F7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87F7B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87F7B" w:rsidRPr="00A87F7B" w:rsidRDefault="00A87F7B" w:rsidP="00A87F7B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A87F7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 21 ქულა (40-დან)</w:t>
            </w:r>
          </w:p>
          <w:p w:rsidR="00A87F7B" w:rsidRPr="00302C63" w:rsidRDefault="00A87F7B" w:rsidP="00A87F7B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02C6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A87F7B" w:rsidRPr="00A87F7B" w:rsidRDefault="00A87F7B" w:rsidP="00A87F7B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9D3CAB" w:rsidRDefault="00A87F7B" w:rsidP="009D3CAB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87F7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C91512" w:rsidTr="004914F1">
        <w:trPr>
          <w:trHeight w:val="94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9D3CAB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9D3CAB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9D3CAB" w:rsidRDefault="0050455C" w:rsidP="00A56FC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Sylfaen" w:hAnsi="Sylfaen" w:cs="Sylfaen"/>
                <w:noProof/>
                <w:color w:val="C00000"/>
                <w:sz w:val="18"/>
                <w:szCs w:val="18"/>
                <w:lang w:val="ka-GE"/>
              </w:rPr>
            </w:pPr>
            <w:r w:rsidRPr="009D3CAB">
              <w:rPr>
                <w:rFonts w:ascii="Sylfaen" w:hAnsi="Sylfaen"/>
                <w:sz w:val="18"/>
                <w:szCs w:val="18"/>
                <w:lang w:val="ka-GE"/>
              </w:rPr>
              <w:t>ფილიპ  კოტლერი, კევინ ლეინ კელერი.  მარკეტინგის მენეჯმენტი. (ინგლისური მე-14 გამოცემის ავტორისეული თარგმნი), თსუ. 2015.  ISBN  987-9941-13-449-4. 869გვ.</w:t>
            </w:r>
          </w:p>
        </w:tc>
      </w:tr>
      <w:tr w:rsidR="00815527" w:rsidRPr="00C91512" w:rsidTr="009D3CAB">
        <w:trPr>
          <w:trHeight w:val="10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9D3CAB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9D3CAB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F1" w:rsidRPr="009D3CAB" w:rsidRDefault="004914F1" w:rsidP="004914F1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432"/>
              <w:contextualSpacing/>
              <w:textAlignment w:val="baseline"/>
              <w:outlineLvl w:val="0"/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</w:pPr>
            <w:r w:rsidRPr="009D3CAB"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  <w:t>Keller &amp; Kotler – Marketing Management (14th Edition);</w:t>
            </w:r>
            <w:r w:rsidRPr="009D3CAB">
              <w:rPr>
                <w:rFonts w:ascii="Times New Roman" w:hAnsi="Times New Roman"/>
                <w:b/>
                <w:sz w:val="18"/>
                <w:szCs w:val="18"/>
                <w:lang w:val="ka-GE"/>
              </w:rPr>
              <w:t xml:space="preserve"> </w:t>
            </w:r>
            <w:hyperlink r:id="rId7" w:history="1">
              <w:r w:rsidRPr="009D3CAB">
                <w:rPr>
                  <w:rStyle w:val="Hyperlink"/>
                  <w:rFonts w:ascii="Times New Roman" w:eastAsia="Times New Roman" w:hAnsi="Times New Roman"/>
                  <w:b/>
                  <w:kern w:val="36"/>
                  <w:sz w:val="18"/>
                  <w:szCs w:val="18"/>
                  <w:lang w:val="ka-GE"/>
                </w:rPr>
                <w:t>http://socioline.ru/files/5/283/kotler_keller_-_marketing_management_14th_edition.pdf</w:t>
              </w:r>
            </w:hyperlink>
            <w:r w:rsidRPr="009D3CAB"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  <w:t xml:space="preserve"> </w:t>
            </w:r>
          </w:p>
          <w:p w:rsidR="00D72B5F" w:rsidRPr="009D3CAB" w:rsidRDefault="004914F1" w:rsidP="004914F1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432"/>
              <w:contextualSpacing/>
              <w:textAlignment w:val="baseline"/>
              <w:outlineLvl w:val="0"/>
              <w:rPr>
                <w:rFonts w:ascii="AcadNusx" w:hAnsi="AcadNusx"/>
                <w:color w:val="000000" w:themeColor="text1"/>
                <w:sz w:val="18"/>
                <w:szCs w:val="18"/>
              </w:rPr>
            </w:pPr>
            <w:r w:rsidRPr="009D3CAB">
              <w:rPr>
                <w:rFonts w:ascii="Sylfaen" w:eastAsia="Times New Roman" w:hAnsi="Sylfaen" w:cs="Sylfaen"/>
                <w:b/>
                <w:kern w:val="36"/>
                <w:sz w:val="18"/>
                <w:szCs w:val="18"/>
                <w:lang w:val="ka-GE"/>
              </w:rPr>
              <w:t>გიორგი</w:t>
            </w:r>
            <w:r w:rsidRPr="009D3CAB"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  <w:t xml:space="preserve"> </w:t>
            </w:r>
            <w:r w:rsidRPr="009D3CAB">
              <w:rPr>
                <w:rFonts w:ascii="Sylfaen" w:eastAsia="Times New Roman" w:hAnsi="Sylfaen" w:cs="Sylfaen"/>
                <w:b/>
                <w:kern w:val="36"/>
                <w:sz w:val="18"/>
                <w:szCs w:val="18"/>
                <w:lang w:val="ka-GE"/>
              </w:rPr>
              <w:t>შუბლაძე</w:t>
            </w:r>
            <w:r w:rsidRPr="009D3CAB"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  <w:t xml:space="preserve">, </w:t>
            </w:r>
            <w:r w:rsidRPr="009D3CAB">
              <w:rPr>
                <w:rFonts w:ascii="Sylfaen" w:eastAsia="Times New Roman" w:hAnsi="Sylfaen" w:cs="Sylfaen"/>
                <w:b/>
                <w:kern w:val="36"/>
                <w:sz w:val="18"/>
                <w:szCs w:val="18"/>
                <w:lang w:val="ka-GE"/>
              </w:rPr>
              <w:t>ბაბულია</w:t>
            </w:r>
            <w:r w:rsidRPr="009D3CAB"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  <w:t xml:space="preserve"> </w:t>
            </w:r>
            <w:r w:rsidRPr="009D3CAB">
              <w:rPr>
                <w:rFonts w:ascii="Sylfaen" w:eastAsia="Times New Roman" w:hAnsi="Sylfaen" w:cs="Sylfaen"/>
                <w:b/>
                <w:kern w:val="36"/>
                <w:sz w:val="18"/>
                <w:szCs w:val="18"/>
                <w:lang w:val="ka-GE"/>
              </w:rPr>
              <w:t>მღებრიშვილი</w:t>
            </w:r>
            <w:r w:rsidRPr="009D3CAB"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  <w:t xml:space="preserve">, </w:t>
            </w:r>
            <w:r w:rsidRPr="009D3CAB">
              <w:rPr>
                <w:rFonts w:ascii="Sylfaen" w:eastAsia="Times New Roman" w:hAnsi="Sylfaen" w:cs="Sylfaen"/>
                <w:b/>
                <w:kern w:val="36"/>
                <w:sz w:val="18"/>
                <w:szCs w:val="18"/>
                <w:lang w:val="ka-GE"/>
              </w:rPr>
              <w:t>ლარისა</w:t>
            </w:r>
            <w:r w:rsidRPr="009D3CAB">
              <w:rPr>
                <w:rFonts w:ascii="Times New Roman" w:eastAsia="Times New Roman" w:hAnsi="Times New Roman"/>
                <w:b/>
                <w:kern w:val="36"/>
                <w:sz w:val="18"/>
                <w:szCs w:val="18"/>
                <w:lang w:val="ka-GE"/>
              </w:rPr>
              <w:t xml:space="preserve"> </w:t>
            </w:r>
            <w:r w:rsidRPr="009D3CAB">
              <w:rPr>
                <w:rFonts w:ascii="Sylfaen" w:eastAsia="Times New Roman" w:hAnsi="Sylfaen" w:cs="Sylfaen"/>
                <w:b/>
                <w:kern w:val="36"/>
                <w:sz w:val="18"/>
                <w:szCs w:val="18"/>
                <w:lang w:val="ka-GE"/>
              </w:rPr>
              <w:t>დოლიკაშვილი. მარკეტინგის მენეჯმენტი.  </w:t>
            </w:r>
            <w:r w:rsidRPr="009D3CAB">
              <w:rPr>
                <w:rStyle w:val="resultssummary"/>
                <w:rFonts w:ascii="Sylfaen" w:hAnsi="Sylfaen" w:cs="Sylfaen"/>
                <w:b/>
                <w:sz w:val="18"/>
                <w:szCs w:val="18"/>
              </w:rPr>
              <w:t>თბ</w:t>
            </w:r>
            <w:r w:rsidRPr="009D3CAB">
              <w:rPr>
                <w:rStyle w:val="resultssummary"/>
                <w:rFonts w:ascii="Arial" w:hAnsi="Arial" w:cs="Arial"/>
                <w:b/>
                <w:sz w:val="18"/>
                <w:szCs w:val="18"/>
              </w:rPr>
              <w:t xml:space="preserve">.: </w:t>
            </w:r>
            <w:r w:rsidRPr="009D3CAB">
              <w:rPr>
                <w:rStyle w:val="resultssummary"/>
                <w:rFonts w:ascii="Sylfaen" w:hAnsi="Sylfaen" w:cs="Sylfaen"/>
                <w:b/>
                <w:sz w:val="18"/>
                <w:szCs w:val="18"/>
              </w:rPr>
              <w:t>უნივერსალი</w:t>
            </w:r>
            <w:r w:rsidRPr="009D3CAB">
              <w:rPr>
                <w:rStyle w:val="resultssummary"/>
                <w:rFonts w:ascii="Arial" w:hAnsi="Arial" w:cs="Arial"/>
                <w:b/>
                <w:sz w:val="18"/>
                <w:szCs w:val="18"/>
              </w:rPr>
              <w:t xml:space="preserve">, 2009 . 326 </w:t>
            </w:r>
            <w:r w:rsidRPr="009D3CAB">
              <w:rPr>
                <w:rStyle w:val="resultssummary"/>
                <w:rFonts w:ascii="Sylfaen" w:hAnsi="Sylfaen" w:cs="Sylfaen"/>
                <w:b/>
                <w:sz w:val="18"/>
                <w:szCs w:val="18"/>
              </w:rPr>
              <w:t>გვ</w:t>
            </w:r>
            <w:r w:rsidRPr="009D3CAB">
              <w:rPr>
                <w:rStyle w:val="resultssummary"/>
                <w:rFonts w:ascii="Arial" w:hAnsi="Arial" w:cs="Arial"/>
                <w:b/>
                <w:sz w:val="18"/>
                <w:szCs w:val="18"/>
              </w:rPr>
              <w:t>.</w:t>
            </w:r>
            <w:r w:rsidRPr="009D3CAB">
              <w:rPr>
                <w:rStyle w:val="resultssummary"/>
                <w:rFonts w:ascii="Sylfaen" w:hAnsi="Sylfaen" w:cs="Arial"/>
                <w:b/>
                <w:sz w:val="18"/>
                <w:szCs w:val="18"/>
                <w:lang w:val="ka-GE"/>
              </w:rPr>
              <w:t xml:space="preserve"> </w:t>
            </w:r>
          </w:p>
        </w:tc>
      </w:tr>
    </w:tbl>
    <w:p w:rsidR="00442B7A" w:rsidRPr="00815527" w:rsidRDefault="00442B7A" w:rsidP="00815527">
      <w:pPr>
        <w:spacing w:line="360" w:lineRule="auto"/>
        <w:rPr>
          <w:color w:val="000000" w:themeColor="text1"/>
          <w:sz w:val="24"/>
          <w:szCs w:val="24"/>
        </w:rPr>
      </w:pPr>
    </w:p>
    <w:sectPr w:rsidR="00442B7A" w:rsidRPr="0081552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,Bold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15E77"/>
    <w:multiLevelType w:val="hybridMultilevel"/>
    <w:tmpl w:val="7C2E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85E4D"/>
    <w:multiLevelType w:val="hybridMultilevel"/>
    <w:tmpl w:val="F8267F8A"/>
    <w:lvl w:ilvl="0" w:tplc="0409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000F9"/>
    <w:multiLevelType w:val="hybridMultilevel"/>
    <w:tmpl w:val="70108F4C"/>
    <w:lvl w:ilvl="0" w:tplc="845077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A5B27"/>
    <w:multiLevelType w:val="hybridMultilevel"/>
    <w:tmpl w:val="4BA0D2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B7872"/>
    <w:multiLevelType w:val="hybridMultilevel"/>
    <w:tmpl w:val="07BAE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19"/>
  </w:num>
  <w:num w:numId="13">
    <w:abstractNumId w:val="18"/>
  </w:num>
  <w:num w:numId="14">
    <w:abstractNumId w:val="11"/>
  </w:num>
  <w:num w:numId="15">
    <w:abstractNumId w:val="4"/>
  </w:num>
  <w:num w:numId="16">
    <w:abstractNumId w:val="10"/>
  </w:num>
  <w:num w:numId="17">
    <w:abstractNumId w:val="6"/>
  </w:num>
  <w:num w:numId="18">
    <w:abstractNumId w:val="3"/>
  </w:num>
  <w:num w:numId="19">
    <w:abstractNumId w:val="9"/>
  </w:num>
  <w:num w:numId="20">
    <w:abstractNumId w:val="16"/>
  </w:num>
  <w:num w:numId="21">
    <w:abstractNumId w:val="12"/>
  </w:num>
  <w:num w:numId="22">
    <w:abstractNumId w:val="1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97246"/>
    <w:rsid w:val="000A5663"/>
    <w:rsid w:val="000C4F9B"/>
    <w:rsid w:val="000F5218"/>
    <w:rsid w:val="0010078D"/>
    <w:rsid w:val="0015369F"/>
    <w:rsid w:val="00172AAE"/>
    <w:rsid w:val="001736CC"/>
    <w:rsid w:val="001A35E4"/>
    <w:rsid w:val="001D169D"/>
    <w:rsid w:val="001D6D9E"/>
    <w:rsid w:val="0020290F"/>
    <w:rsid w:val="00237D45"/>
    <w:rsid w:val="002418D7"/>
    <w:rsid w:val="00266176"/>
    <w:rsid w:val="00266DE8"/>
    <w:rsid w:val="002950BC"/>
    <w:rsid w:val="002967E8"/>
    <w:rsid w:val="002A2C27"/>
    <w:rsid w:val="002A5A14"/>
    <w:rsid w:val="002C51A3"/>
    <w:rsid w:val="002E7157"/>
    <w:rsid w:val="002F02E1"/>
    <w:rsid w:val="002F241D"/>
    <w:rsid w:val="002F28F7"/>
    <w:rsid w:val="00302C63"/>
    <w:rsid w:val="00317325"/>
    <w:rsid w:val="00325EA2"/>
    <w:rsid w:val="00327A5D"/>
    <w:rsid w:val="00341509"/>
    <w:rsid w:val="003723D1"/>
    <w:rsid w:val="0037749F"/>
    <w:rsid w:val="00392BEA"/>
    <w:rsid w:val="003A2D21"/>
    <w:rsid w:val="003D2010"/>
    <w:rsid w:val="003E25E8"/>
    <w:rsid w:val="00442B7A"/>
    <w:rsid w:val="004914F1"/>
    <w:rsid w:val="004B0055"/>
    <w:rsid w:val="004D515A"/>
    <w:rsid w:val="0050455C"/>
    <w:rsid w:val="0058400C"/>
    <w:rsid w:val="0059449B"/>
    <w:rsid w:val="005A0F3A"/>
    <w:rsid w:val="005C6EA9"/>
    <w:rsid w:val="005D0209"/>
    <w:rsid w:val="00645D62"/>
    <w:rsid w:val="006857C1"/>
    <w:rsid w:val="006B516E"/>
    <w:rsid w:val="006F4F85"/>
    <w:rsid w:val="007076DF"/>
    <w:rsid w:val="007140E6"/>
    <w:rsid w:val="007161BC"/>
    <w:rsid w:val="00730458"/>
    <w:rsid w:val="00741804"/>
    <w:rsid w:val="007C724A"/>
    <w:rsid w:val="007D3F93"/>
    <w:rsid w:val="00815527"/>
    <w:rsid w:val="008341D2"/>
    <w:rsid w:val="0086313C"/>
    <w:rsid w:val="0087332B"/>
    <w:rsid w:val="00880A06"/>
    <w:rsid w:val="00884E83"/>
    <w:rsid w:val="008B4906"/>
    <w:rsid w:val="008C1B97"/>
    <w:rsid w:val="008D391E"/>
    <w:rsid w:val="008E38D1"/>
    <w:rsid w:val="008F6738"/>
    <w:rsid w:val="00924CFE"/>
    <w:rsid w:val="0092657D"/>
    <w:rsid w:val="0093459D"/>
    <w:rsid w:val="00951350"/>
    <w:rsid w:val="00957AF8"/>
    <w:rsid w:val="0098188D"/>
    <w:rsid w:val="00995E1E"/>
    <w:rsid w:val="009B287B"/>
    <w:rsid w:val="009B5BAC"/>
    <w:rsid w:val="009D3CAB"/>
    <w:rsid w:val="009F0FF0"/>
    <w:rsid w:val="00A52874"/>
    <w:rsid w:val="00A56FCB"/>
    <w:rsid w:val="00A65A09"/>
    <w:rsid w:val="00A87F7B"/>
    <w:rsid w:val="00AA1BEA"/>
    <w:rsid w:val="00AC6342"/>
    <w:rsid w:val="00AE3142"/>
    <w:rsid w:val="00AE41C2"/>
    <w:rsid w:val="00AF11EA"/>
    <w:rsid w:val="00B1235A"/>
    <w:rsid w:val="00B13A42"/>
    <w:rsid w:val="00B2301F"/>
    <w:rsid w:val="00B574BF"/>
    <w:rsid w:val="00BD2933"/>
    <w:rsid w:val="00BD52F5"/>
    <w:rsid w:val="00C028B5"/>
    <w:rsid w:val="00C32F97"/>
    <w:rsid w:val="00C364F2"/>
    <w:rsid w:val="00C81CB4"/>
    <w:rsid w:val="00C91122"/>
    <w:rsid w:val="00C91512"/>
    <w:rsid w:val="00C94D10"/>
    <w:rsid w:val="00CA470C"/>
    <w:rsid w:val="00CC5B2D"/>
    <w:rsid w:val="00CE78C4"/>
    <w:rsid w:val="00D021DC"/>
    <w:rsid w:val="00D03DBF"/>
    <w:rsid w:val="00D34CDB"/>
    <w:rsid w:val="00D61B21"/>
    <w:rsid w:val="00D72B5F"/>
    <w:rsid w:val="00D76D59"/>
    <w:rsid w:val="00DB796D"/>
    <w:rsid w:val="00DC63AF"/>
    <w:rsid w:val="00E60D86"/>
    <w:rsid w:val="00E86736"/>
    <w:rsid w:val="00E911A7"/>
    <w:rsid w:val="00ED7129"/>
    <w:rsid w:val="00F06147"/>
    <w:rsid w:val="00F32441"/>
    <w:rsid w:val="00F32E91"/>
    <w:rsid w:val="00F36B45"/>
    <w:rsid w:val="00F66E9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9141B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aliases w:val="Обычный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50455C"/>
  </w:style>
  <w:style w:type="character" w:customStyle="1" w:styleId="resultssummary">
    <w:name w:val="results_summary"/>
    <w:basedOn w:val="DefaultParagraphFont"/>
    <w:rsid w:val="00491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ocioline.ru/files/5/283/kotler_keller_-_marketing_management_14th_editio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.kochlamazashvili@gt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2446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მანანა ცერცვაძე</cp:lastModifiedBy>
  <cp:revision>35</cp:revision>
  <dcterms:created xsi:type="dcterms:W3CDTF">2019-01-29T10:55:00Z</dcterms:created>
  <dcterms:modified xsi:type="dcterms:W3CDTF">2019-07-18T15:32:00Z</dcterms:modified>
</cp:coreProperties>
</file>